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61" w:rsidRDefault="0053654E" w:rsidP="00C1774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444444"/>
          <w:sz w:val="36"/>
          <w:szCs w:val="36"/>
        </w:rPr>
        <w:t xml:space="preserve"> </w:t>
      </w:r>
    </w:p>
    <w:p w:rsidR="002871BD" w:rsidRPr="0066390C" w:rsidRDefault="002871BD" w:rsidP="00C17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REGULAMIN </w:t>
      </w:r>
      <w:r w:rsidR="005365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SPOTKAŃ EDUKACYJNO- PLENEROWYCH </w:t>
      </w:r>
      <w:r w:rsidR="005365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„ŚWIĘTO ŁĄK”</w:t>
      </w:r>
      <w:r w:rsidR="005365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odbywających </w:t>
      </w: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się </w:t>
      </w:r>
      <w:r w:rsidR="005365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dnia 5</w:t>
      </w: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.06.201</w:t>
      </w:r>
      <w:r w:rsidR="005365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</w:t>
      </w: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r. w godz. </w:t>
      </w:r>
      <w:r w:rsidR="007C23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10:00-14</w:t>
      </w:r>
      <w:r w:rsidR="00073C79"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:00</w:t>
      </w:r>
    </w:p>
    <w:p w:rsidR="002871BD" w:rsidRPr="0066390C" w:rsidRDefault="002871BD" w:rsidP="00C17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w Kujawsko-Pomorskim Ośrodku Doradztwa Rolniczego w Minikowie</w:t>
      </w:r>
    </w:p>
    <w:p w:rsidR="00FB3661" w:rsidRPr="0066390C" w:rsidRDefault="00FB3661" w:rsidP="00C17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871BD" w:rsidRPr="0066390C" w:rsidRDefault="002871BD" w:rsidP="00C1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Zasady Ogólne: </w:t>
      </w:r>
    </w:p>
    <w:p w:rsidR="00102A90" w:rsidRPr="0082519E" w:rsidRDefault="002871BD" w:rsidP="00C177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iniejszy regulamin obowiązuje w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trakcie trwania imprezy „Święto Łąk”. </w:t>
      </w:r>
    </w:p>
    <w:p w:rsidR="00FB3661" w:rsidRPr="0082519E" w:rsidRDefault="002871BD" w:rsidP="00663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W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szystkie osoby biorące udział w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„Święcie Łąk”</w:t>
      </w:r>
      <w:r w:rsidR="00597A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są zobowiązane do przestrzegania przepisów porządkowych obowiązujących na terenie obiektu. </w:t>
      </w:r>
    </w:p>
    <w:p w:rsidR="00DA3C07" w:rsidRPr="0082519E" w:rsidRDefault="00DA3C07" w:rsidP="00663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Udział w „Święcie Łąk” jest bezpłatny</w:t>
      </w:r>
      <w:r w:rsidR="00713A5E" w:rsidRPr="008251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1BD" w:rsidRPr="0066390C" w:rsidRDefault="002871BD" w:rsidP="00C1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Zasady Szczegółowe: </w:t>
      </w:r>
      <w:r w:rsidRPr="006639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FD3BF6" w:rsidRPr="0082519E" w:rsidRDefault="00DA3C07" w:rsidP="001D2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F76">
        <w:rPr>
          <w:rFonts w:ascii="Times New Roman" w:eastAsia="Times New Roman" w:hAnsi="Times New Roman" w:cs="Times New Roman"/>
          <w:sz w:val="24"/>
          <w:szCs w:val="24"/>
        </w:rPr>
        <w:t xml:space="preserve">Spotkania edukacyjno-plenerowe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„Święto Łąk”</w:t>
      </w:r>
      <w:r w:rsidR="00F772DB" w:rsidRPr="0082519E">
        <w:rPr>
          <w:rFonts w:ascii="Times New Roman" w:eastAsia="Times New Roman" w:hAnsi="Times New Roman" w:cs="Times New Roman"/>
          <w:sz w:val="24"/>
          <w:szCs w:val="24"/>
        </w:rPr>
        <w:t xml:space="preserve"> skierowa</w:t>
      </w:r>
      <w:r w:rsidR="001F1F7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F76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do grup</w:t>
      </w:r>
      <w:r w:rsidR="00B431C8" w:rsidRPr="0082519E">
        <w:rPr>
          <w:rFonts w:ascii="Times New Roman" w:eastAsia="Times New Roman" w:hAnsi="Times New Roman" w:cs="Times New Roman"/>
          <w:sz w:val="24"/>
          <w:szCs w:val="24"/>
        </w:rPr>
        <w:t xml:space="preserve"> zorganizowanych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dzieci szkół podstawowych klas</w:t>
      </w:r>
      <w:r w:rsidR="001F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1-5 oraz osób indywidualnych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z dziećmi przebywającymi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 xml:space="preserve"> pod opieką rodziców lub opiekunów. </w:t>
      </w:r>
    </w:p>
    <w:p w:rsidR="008400BA" w:rsidRPr="0082519E" w:rsidRDefault="00F772DB" w:rsidP="001D2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Pierwszeństwo udziału w imprezie „Święto Łąk”</w:t>
      </w:r>
      <w:r w:rsidR="00DA3C07" w:rsidRPr="0082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będą miały grupy, które do tej pory </w:t>
      </w:r>
      <w:r w:rsidR="009279A9" w:rsidRPr="0082519E">
        <w:rPr>
          <w:rFonts w:ascii="Times New Roman" w:eastAsia="Times New Roman" w:hAnsi="Times New Roman" w:cs="Times New Roman"/>
          <w:sz w:val="24"/>
          <w:szCs w:val="24"/>
        </w:rPr>
        <w:br/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nie uczestniczyły w powyższej imprezie. </w:t>
      </w:r>
    </w:p>
    <w:p w:rsidR="00B431C8" w:rsidRPr="0082519E" w:rsidRDefault="00F772DB" w:rsidP="00B43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Zgłoszon</w:t>
      </w:r>
      <w:r w:rsidR="00DA3C07" w:rsidRPr="0082519E">
        <w:rPr>
          <w:rFonts w:ascii="Times New Roman" w:eastAsia="Times New Roman" w:hAnsi="Times New Roman" w:cs="Times New Roman"/>
          <w:sz w:val="24"/>
          <w:szCs w:val="24"/>
        </w:rPr>
        <w:t>a grupa</w:t>
      </w:r>
      <w:r w:rsidR="00160A92" w:rsidRPr="0082519E">
        <w:rPr>
          <w:rFonts w:ascii="Times New Roman" w:eastAsia="Times New Roman" w:hAnsi="Times New Roman" w:cs="Times New Roman"/>
          <w:sz w:val="24"/>
          <w:szCs w:val="24"/>
        </w:rPr>
        <w:t xml:space="preserve"> zorganizowana</w:t>
      </w:r>
      <w:r w:rsidR="00DA3C07" w:rsidRPr="0082519E">
        <w:rPr>
          <w:rFonts w:ascii="Times New Roman" w:eastAsia="Times New Roman" w:hAnsi="Times New Roman" w:cs="Times New Roman"/>
          <w:sz w:val="24"/>
          <w:szCs w:val="24"/>
        </w:rPr>
        <w:t xml:space="preserve"> może liczyć nie więcej </w:t>
      </w:r>
      <w:r w:rsidR="00B431C8" w:rsidRPr="0082519E">
        <w:rPr>
          <w:rFonts w:ascii="Times New Roman" w:eastAsia="Times New Roman" w:hAnsi="Times New Roman" w:cs="Times New Roman"/>
          <w:sz w:val="24"/>
          <w:szCs w:val="24"/>
        </w:rPr>
        <w:t>niż 25 osób.</w:t>
      </w:r>
    </w:p>
    <w:p w:rsidR="0082519E" w:rsidRPr="0082519E" w:rsidRDefault="0082519E" w:rsidP="00B43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hAnsi="Times New Roman" w:cs="Times New Roman"/>
          <w:sz w:val="24"/>
          <w:szCs w:val="24"/>
        </w:rPr>
        <w:t>W przypadku dużej liczby zgłoszeń z tej samej szkoły/placówki oświatowej organizator przewid</w:t>
      </w:r>
      <w:r w:rsidR="006816BA">
        <w:rPr>
          <w:rFonts w:ascii="Times New Roman" w:hAnsi="Times New Roman" w:cs="Times New Roman"/>
          <w:sz w:val="24"/>
          <w:szCs w:val="24"/>
        </w:rPr>
        <w:t xml:space="preserve">uje zakwalifikowanie max 2 grupy, nie więcej niż 50 osób. </w:t>
      </w:r>
    </w:p>
    <w:p w:rsidR="00B431C8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Uczestnicy </w:t>
      </w:r>
      <w:r w:rsidR="008A13A8" w:rsidRPr="0082519E">
        <w:rPr>
          <w:rFonts w:ascii="Times New Roman" w:eastAsia="Times New Roman" w:hAnsi="Times New Roman" w:cs="Times New Roman"/>
          <w:sz w:val="24"/>
          <w:szCs w:val="24"/>
        </w:rPr>
        <w:t xml:space="preserve">„Święta Łąk”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zobowiązani są zachowywać się w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 sposób nie zagrażający sobie </w:t>
      </w:r>
      <w:r w:rsidR="009279A9" w:rsidRPr="0082519E">
        <w:rPr>
          <w:rFonts w:ascii="Times New Roman" w:eastAsia="Times New Roman" w:hAnsi="Times New Roman" w:cs="Times New Roman"/>
          <w:sz w:val="24"/>
          <w:szCs w:val="24"/>
        </w:rPr>
        <w:br/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innym. </w:t>
      </w:r>
    </w:p>
    <w:p w:rsidR="00102A90" w:rsidRPr="0082519E" w:rsidRDefault="009279A9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Na opiekunów nakłada się odpowiedzialność za nadzór i bezpieczeństwo </w:t>
      </w:r>
      <w:r w:rsidR="00160A92" w:rsidRPr="0082519E">
        <w:rPr>
          <w:rFonts w:ascii="Times New Roman" w:eastAsia="Times New Roman" w:hAnsi="Times New Roman" w:cs="Times New Roman"/>
          <w:sz w:val="24"/>
          <w:szCs w:val="24"/>
        </w:rPr>
        <w:t xml:space="preserve">podopiecznych </w:t>
      </w:r>
      <w:r w:rsidR="00B431C8" w:rsidRPr="0082519E">
        <w:rPr>
          <w:rFonts w:ascii="Times New Roman" w:eastAsia="Times New Roman" w:hAnsi="Times New Roman" w:cs="Times New Roman"/>
          <w:sz w:val="24"/>
          <w:szCs w:val="24"/>
        </w:rPr>
        <w:t xml:space="preserve"> przebywających na terenie imprezy.</w:t>
      </w:r>
    </w:p>
    <w:p w:rsidR="002871BD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Uczestnicy mają obow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iązek stosować się do zaleceń i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zarządzeń organizatorów oraz służb porządkowych. </w:t>
      </w:r>
    </w:p>
    <w:p w:rsidR="002871BD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Uczestnicy </w:t>
      </w:r>
      <w:r w:rsidR="008A13A8" w:rsidRPr="0082519E">
        <w:rPr>
          <w:rFonts w:ascii="Times New Roman" w:eastAsia="Times New Roman" w:hAnsi="Times New Roman" w:cs="Times New Roman"/>
          <w:sz w:val="24"/>
          <w:szCs w:val="24"/>
        </w:rPr>
        <w:t>imprezy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są zobowiązani do poszanowania sprzętu, wszelkich urządzeń i instalacji technicznych oraz mienia stano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wiącego własność organizatora i </w:t>
      </w:r>
      <w:r w:rsidR="002549A9" w:rsidRPr="0082519E">
        <w:rPr>
          <w:rFonts w:ascii="Times New Roman" w:eastAsia="Times New Roman" w:hAnsi="Times New Roman" w:cs="Times New Roman"/>
          <w:sz w:val="24"/>
          <w:szCs w:val="24"/>
        </w:rPr>
        <w:t>innych osób zaangażowanych w organizację i przeprowadzenie imprezy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71BD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Wszelkie przypadki naruszenia w/w mienia będą zgłaszane Policji bądź służbom porządkowym. </w:t>
      </w:r>
    </w:p>
    <w:p w:rsidR="002871BD" w:rsidRPr="0082519E" w:rsidRDefault="00C1774A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Wszelkie problemy i 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 xml:space="preserve">zapytania należy zgłaszać odpowiednim służbom porządkowym </w:t>
      </w:r>
      <w:r w:rsidR="001F1F76">
        <w:rPr>
          <w:rFonts w:ascii="Times New Roman" w:eastAsia="Times New Roman" w:hAnsi="Times New Roman" w:cs="Times New Roman"/>
          <w:sz w:val="24"/>
          <w:szCs w:val="24"/>
        </w:rPr>
        <w:br/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>lub organizatorom.</w:t>
      </w:r>
    </w:p>
    <w:p w:rsidR="002871BD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W przypadku zagubienia osób lub mienia należy zgłosić się do służb porządkowych</w:t>
      </w:r>
      <w:r w:rsidR="001F1F76">
        <w:rPr>
          <w:rFonts w:ascii="Times New Roman" w:eastAsia="Times New Roman" w:hAnsi="Times New Roman" w:cs="Times New Roman"/>
          <w:sz w:val="24"/>
          <w:szCs w:val="24"/>
        </w:rPr>
        <w:br/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lub organizatora imprezy.</w:t>
      </w:r>
    </w:p>
    <w:p w:rsidR="002871BD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Wszelkie przypadki zasłabnięcia lub innych dolegliwości zdrowotnych należy zgłosić</w:t>
      </w:r>
      <w:r w:rsidR="001F1F76">
        <w:rPr>
          <w:rFonts w:ascii="Times New Roman" w:eastAsia="Times New Roman" w:hAnsi="Times New Roman" w:cs="Times New Roman"/>
          <w:sz w:val="24"/>
          <w:szCs w:val="24"/>
        </w:rPr>
        <w:br/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do służby medycznej dyżurującej na terenie obiektu. </w:t>
      </w:r>
    </w:p>
    <w:p w:rsidR="00DA3C07" w:rsidRDefault="00DA3C07" w:rsidP="00DA3C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Osoby nietrzeźwe, stwarzające ryzyko niebezpieczeństwa, potencjalnie zagrażające porządkowi publicznemu nie będą wpuszczane na teren imprezy. </w:t>
      </w:r>
    </w:p>
    <w:p w:rsidR="002871BD" w:rsidRPr="00A446DD" w:rsidRDefault="002871BD" w:rsidP="00A446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446DD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do odwołania lub przerwania </w:t>
      </w:r>
      <w:r w:rsidR="002549A9" w:rsidRPr="00A446DD">
        <w:rPr>
          <w:rFonts w:ascii="Times New Roman" w:eastAsia="Times New Roman" w:hAnsi="Times New Roman" w:cs="Times New Roman"/>
          <w:sz w:val="24"/>
          <w:szCs w:val="24"/>
        </w:rPr>
        <w:t>imprezy</w:t>
      </w:r>
      <w:r w:rsidRPr="00A446DD">
        <w:rPr>
          <w:rFonts w:ascii="Times New Roman" w:eastAsia="Times New Roman" w:hAnsi="Times New Roman" w:cs="Times New Roman"/>
          <w:sz w:val="24"/>
          <w:szCs w:val="24"/>
        </w:rPr>
        <w:t xml:space="preserve"> ze względu</w:t>
      </w:r>
      <w:r w:rsidR="001F1F76" w:rsidRPr="00A446DD">
        <w:rPr>
          <w:rFonts w:ascii="Times New Roman" w:eastAsia="Times New Roman" w:hAnsi="Times New Roman" w:cs="Times New Roman"/>
          <w:sz w:val="24"/>
          <w:szCs w:val="24"/>
        </w:rPr>
        <w:br/>
      </w:r>
      <w:r w:rsidRPr="00A446DD">
        <w:rPr>
          <w:rFonts w:ascii="Times New Roman" w:eastAsia="Times New Roman" w:hAnsi="Times New Roman" w:cs="Times New Roman"/>
          <w:sz w:val="24"/>
          <w:szCs w:val="24"/>
        </w:rPr>
        <w:t xml:space="preserve"> na załamanie pogody lub innych sytuacji stwarzających niebezpieczeństwo </w:t>
      </w:r>
      <w:r w:rsidR="001F1F76" w:rsidRPr="00A446DD">
        <w:rPr>
          <w:rFonts w:ascii="Times New Roman" w:eastAsia="Times New Roman" w:hAnsi="Times New Roman" w:cs="Times New Roman"/>
          <w:sz w:val="24"/>
          <w:szCs w:val="24"/>
        </w:rPr>
        <w:br/>
      </w:r>
      <w:r w:rsidRPr="00A446DD">
        <w:rPr>
          <w:rFonts w:ascii="Times New Roman" w:eastAsia="Times New Roman" w:hAnsi="Times New Roman" w:cs="Times New Roman"/>
          <w:sz w:val="24"/>
          <w:szCs w:val="24"/>
        </w:rPr>
        <w:t xml:space="preserve">dla Uczestników. </w:t>
      </w:r>
    </w:p>
    <w:p w:rsidR="00B431C8" w:rsidRPr="001F1F76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lastRenderedPageBreak/>
        <w:t>Organizator nie ponosi odpowiedzialności za mienie po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zostawione na terenie obiektu </w:t>
      </w:r>
      <w:r w:rsidR="001F1F76">
        <w:rPr>
          <w:rFonts w:ascii="Times New Roman" w:eastAsia="Times New Roman" w:hAnsi="Times New Roman" w:cs="Times New Roman"/>
          <w:sz w:val="24"/>
          <w:szCs w:val="24"/>
        </w:rPr>
        <w:br/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trakcie trwania </w:t>
      </w:r>
      <w:r w:rsidR="002549A9" w:rsidRPr="0082519E">
        <w:rPr>
          <w:rFonts w:ascii="Times New Roman" w:eastAsia="Times New Roman" w:hAnsi="Times New Roman" w:cs="Times New Roman"/>
          <w:sz w:val="24"/>
          <w:szCs w:val="24"/>
        </w:rPr>
        <w:t>Święta Łąk.</w:t>
      </w:r>
    </w:p>
    <w:p w:rsidR="002871BD" w:rsidRPr="0066390C" w:rsidRDefault="002871BD" w:rsidP="00C1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Na terenie, na którym odbywa się </w:t>
      </w:r>
      <w:r w:rsidR="002549A9"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Święto Łąk</w:t>
      </w:r>
      <w:r w:rsidR="00EF3EEC"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,</w:t>
      </w: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obowiązuje bezwzględny zakaz: </w:t>
      </w:r>
      <w:r w:rsidRPr="006639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2871BD" w:rsidRPr="0082519E" w:rsidRDefault="00C1774A" w:rsidP="00FD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Wnoszenia i 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>spożywania napojów alkoholowych, narkotyków i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>innych środków odurzających. 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Palenia tytoniu.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Wnoszenia wszelkiego rodzaju broni, przedmiotów niebezpiecznych, mogących stanow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ić zagrożenie bezpieczeństwa, w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tym opakowań szklanych.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Wnoszenia materiałów pirotech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nicznych, petard, fajerwerków i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innych.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Wchodzenia na obiekty, które nie są przeznaczone dla uczestników </w:t>
      </w:r>
      <w:r w:rsidR="002549A9" w:rsidRPr="0082519E">
        <w:rPr>
          <w:rFonts w:ascii="Times New Roman" w:eastAsia="Times New Roman" w:hAnsi="Times New Roman" w:cs="Times New Roman"/>
          <w:sz w:val="24"/>
          <w:szCs w:val="24"/>
        </w:rPr>
        <w:t>Święta Łąk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Przenoszenia urządzeń bądź mienia znajdującego się na terenie obiektu.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Rzucania przedmiotami.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Wzniecania ognia.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Załatw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iania potrzeb fizjologicznych w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miejscach innych niż wyznaczone.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Wprowadzania na teren obiektu psów lub innych zwierząt. </w:t>
      </w:r>
    </w:p>
    <w:p w:rsidR="002871BD" w:rsidRPr="0082519E" w:rsidRDefault="0053654E" w:rsidP="00C1774A">
      <w:pPr>
        <w:numPr>
          <w:ilvl w:val="0"/>
          <w:numId w:val="3"/>
        </w:numPr>
        <w:spacing w:before="100" w:beforeAutospacing="1" w:after="100" w:afterAutospacing="1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 xml:space="preserve">Poruszania się wszelkimi pojazdami, rowerami itp. </w:t>
      </w:r>
    </w:p>
    <w:p w:rsidR="002871BD" w:rsidRPr="0082519E" w:rsidRDefault="0053654E" w:rsidP="00C1774A">
      <w:pPr>
        <w:numPr>
          <w:ilvl w:val="0"/>
          <w:numId w:val="3"/>
        </w:numPr>
        <w:spacing w:before="100" w:beforeAutospacing="1" w:after="100" w:afterAutospacing="1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>Zabrania się okrzyków prowokujących lub nawołu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jących do zakłócenia porządku </w:t>
      </w:r>
      <w:r w:rsidR="00846FCD" w:rsidRPr="0082519E">
        <w:rPr>
          <w:rFonts w:ascii="Times New Roman" w:eastAsia="Times New Roman" w:hAnsi="Times New Roman" w:cs="Times New Roman"/>
          <w:sz w:val="24"/>
          <w:szCs w:val="24"/>
        </w:rPr>
        <w:br/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 xml:space="preserve">bezpieczeństwa, mogących stanowić zarzewie konfliktu, obraźliwych lub poniżających </w:t>
      </w:r>
      <w:r w:rsidR="001F1F76">
        <w:rPr>
          <w:rFonts w:ascii="Times New Roman" w:eastAsia="Times New Roman" w:hAnsi="Times New Roman" w:cs="Times New Roman"/>
          <w:sz w:val="24"/>
          <w:szCs w:val="24"/>
        </w:rPr>
        <w:br/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>inne osoby. </w:t>
      </w:r>
    </w:p>
    <w:p w:rsidR="00846FCD" w:rsidRPr="0082519E" w:rsidRDefault="002871BD" w:rsidP="00536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Osoby nie przestrzegające powyższych zaleceń Regulaminu lub w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jakikolwiek sposób naruszające porządek będą pociągnięte do odpowiedzialności. </w:t>
      </w:r>
    </w:p>
    <w:p w:rsidR="00FB3661" w:rsidRPr="0082519E" w:rsidRDefault="002871BD" w:rsidP="0066390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udostępniony jest do publicznej wiadomości: </w:t>
      </w:r>
      <w:r w:rsidR="00FB3661" w:rsidRPr="0082519E">
        <w:rPr>
          <w:rFonts w:ascii="Times New Roman" w:eastAsia="Times New Roman" w:hAnsi="Times New Roman" w:cs="Times New Roman"/>
          <w:sz w:val="24"/>
          <w:szCs w:val="24"/>
        </w:rPr>
        <w:t>przy wejściu</w:t>
      </w:r>
      <w:r w:rsidR="002549A9" w:rsidRPr="0082519E">
        <w:rPr>
          <w:rFonts w:ascii="Times New Roman" w:eastAsia="Times New Roman" w:hAnsi="Times New Roman" w:cs="Times New Roman"/>
          <w:sz w:val="24"/>
          <w:szCs w:val="24"/>
        </w:rPr>
        <w:t xml:space="preserve"> na teren obiektu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3661" w:rsidRPr="0082519E" w:rsidRDefault="00FB3661" w:rsidP="00C1774A">
      <w:pPr>
        <w:spacing w:before="100" w:beforeAutospacing="1" w:after="100" w:afterAutospacing="1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Organizator: </w:t>
      </w:r>
    </w:p>
    <w:p w:rsidR="00FB3661" w:rsidRPr="0082519E" w:rsidRDefault="00FB3661" w:rsidP="00C1774A">
      <w:pPr>
        <w:spacing w:before="100" w:beforeAutospacing="1" w:after="100" w:afterAutospacing="1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Kujawsko-Pomorski Ośrodek Doradztwa Rolniczego w Minikowie </w:t>
      </w:r>
    </w:p>
    <w:p w:rsidR="00FB3661" w:rsidRPr="0082519E" w:rsidRDefault="00B431C8" w:rsidP="00C1774A">
      <w:pPr>
        <w:spacing w:before="100" w:beforeAutospacing="1" w:after="100" w:afterAutospacing="1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t</w:t>
      </w:r>
      <w:r w:rsidR="00073C79" w:rsidRPr="0082519E">
        <w:rPr>
          <w:rFonts w:ascii="Times New Roman" w:eastAsia="Times New Roman" w:hAnsi="Times New Roman" w:cs="Times New Roman"/>
          <w:sz w:val="24"/>
          <w:szCs w:val="24"/>
        </w:rPr>
        <w:t xml:space="preserve">el.: 052 386 72 42 </w:t>
      </w:r>
      <w:r w:rsidR="00597A8B">
        <w:rPr>
          <w:rFonts w:ascii="Times New Roman" w:eastAsia="Times New Roman" w:hAnsi="Times New Roman" w:cs="Times New Roman"/>
          <w:sz w:val="24"/>
          <w:szCs w:val="24"/>
        </w:rPr>
        <w:t xml:space="preserve">lub  tel. kom. </w:t>
      </w:r>
      <w:r w:rsidR="00597A8B" w:rsidRPr="0082519E">
        <w:rPr>
          <w:rFonts w:ascii="Times New Roman" w:eastAsia="Times New Roman" w:hAnsi="Times New Roman" w:cs="Times New Roman"/>
          <w:sz w:val="24"/>
          <w:szCs w:val="24"/>
        </w:rPr>
        <w:t>723 692 567</w:t>
      </w:r>
    </w:p>
    <w:p w:rsidR="00FB3661" w:rsidRDefault="004856B1" w:rsidP="00C6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Zgłoszenia do dnia 18</w:t>
      </w:r>
      <w:r w:rsidR="0053654E">
        <w:rPr>
          <w:rFonts w:ascii="Times New Roman" w:eastAsia="Times New Roman" w:hAnsi="Times New Roman" w:cs="Times New Roman"/>
          <w:sz w:val="24"/>
          <w:szCs w:val="24"/>
        </w:rPr>
        <w:t>.05.2018</w:t>
      </w:r>
      <w:r w:rsidR="00B431C8" w:rsidRPr="0082519E">
        <w:rPr>
          <w:rFonts w:ascii="Times New Roman" w:eastAsia="Times New Roman" w:hAnsi="Times New Roman" w:cs="Times New Roman"/>
          <w:sz w:val="24"/>
          <w:szCs w:val="24"/>
        </w:rPr>
        <w:t>r.</w:t>
      </w:r>
      <w:r w:rsidR="00597A8B">
        <w:rPr>
          <w:rFonts w:ascii="Times New Roman" w:eastAsia="Times New Roman" w:hAnsi="Times New Roman" w:cs="Times New Roman"/>
          <w:sz w:val="24"/>
          <w:szCs w:val="24"/>
        </w:rPr>
        <w:t xml:space="preserve"> na adres:</w:t>
      </w:r>
      <w:r w:rsidR="0011443A" w:rsidRPr="0082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597A8B" w:rsidRPr="00E06FC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aleksandra.bielinska@kpodr.pl</w:t>
        </w:r>
      </w:hyperlink>
    </w:p>
    <w:p w:rsidR="00597A8B" w:rsidRPr="0082519E" w:rsidRDefault="00597A8B" w:rsidP="00C6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661" w:rsidRPr="0066390C" w:rsidRDefault="00FB3661" w:rsidP="00C1774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B3661" w:rsidRPr="0066390C" w:rsidRDefault="00FB3661" w:rsidP="00C1774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02A90" w:rsidRPr="0066390C" w:rsidRDefault="00102A90" w:rsidP="00C1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02A90" w:rsidRPr="0066390C" w:rsidRDefault="00102A90" w:rsidP="00C1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102A90" w:rsidRPr="0066390C" w:rsidSect="0066390C">
      <w:headerReference w:type="default" r:id="rId8"/>
      <w:footerReference w:type="default" r:id="rId9"/>
      <w:pgSz w:w="11907" w:h="16839" w:code="9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DB" w:rsidRDefault="002327DB" w:rsidP="00FB3661">
      <w:pPr>
        <w:spacing w:after="0" w:line="240" w:lineRule="auto"/>
      </w:pPr>
      <w:r>
        <w:separator/>
      </w:r>
    </w:p>
  </w:endnote>
  <w:endnote w:type="continuationSeparator" w:id="0">
    <w:p w:rsidR="002327DB" w:rsidRDefault="002327DB" w:rsidP="00FB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3A" w:rsidRDefault="0011443A" w:rsidP="00FD3BF6">
    <w:pPr>
      <w:pStyle w:val="Stopka"/>
      <w:pBdr>
        <w:top w:val="single" w:sz="4" w:space="1" w:color="auto"/>
      </w:pBdr>
      <w:rPr>
        <w:rFonts w:ascii="Times New Roman" w:hAnsi="Times New Roman"/>
        <w:i/>
      </w:rPr>
    </w:pPr>
  </w:p>
  <w:p w:rsidR="00FB3661" w:rsidRPr="005210E7" w:rsidRDefault="00FB3661" w:rsidP="0066390C">
    <w:pPr>
      <w:pStyle w:val="Stopka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DB" w:rsidRDefault="002327DB" w:rsidP="00FB3661">
      <w:pPr>
        <w:spacing w:after="0" w:line="240" w:lineRule="auto"/>
      </w:pPr>
      <w:r>
        <w:separator/>
      </w:r>
    </w:p>
  </w:footnote>
  <w:footnote w:type="continuationSeparator" w:id="0">
    <w:p w:rsidR="002327DB" w:rsidRDefault="002327DB" w:rsidP="00FB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F6" w:rsidRDefault="0053654E" w:rsidP="00FD3BF6">
    <w:pPr>
      <w:pStyle w:val="Nagwek"/>
    </w:pPr>
    <w:r>
      <w:rPr>
        <w:rFonts w:ascii="Ottawa" w:hAnsi="Ottaw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3529779" wp14:editId="7289D8D1">
          <wp:simplePos x="0" y="0"/>
          <wp:positionH relativeFrom="column">
            <wp:posOffset>2305050</wp:posOffset>
          </wp:positionH>
          <wp:positionV relativeFrom="paragraph">
            <wp:posOffset>-106045</wp:posOffset>
          </wp:positionV>
          <wp:extent cx="3811274" cy="681986"/>
          <wp:effectExtent l="0" t="0" r="0" b="3814"/>
          <wp:wrapTight wrapText="bothSides">
            <wp:wrapPolygon edited="0">
              <wp:start x="0" y="0"/>
              <wp:lineTo x="0" y="21117"/>
              <wp:lineTo x="21485" y="21117"/>
              <wp:lineTo x="21485" y="0"/>
              <wp:lineTo x="0" y="0"/>
            </wp:wrapPolygon>
          </wp:wrapTight>
          <wp:docPr id="2" name="Obraz 2" descr="logo WFOŚIGW TORUŃ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1274" cy="6819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D3BF6">
      <w:rPr>
        <w:noProof/>
      </w:rPr>
      <w:drawing>
        <wp:anchor distT="0" distB="0" distL="114300" distR="114300" simplePos="0" relativeHeight="251659264" behindDoc="0" locked="0" layoutInCell="1" allowOverlap="1" wp14:anchorId="450986E1" wp14:editId="19883132">
          <wp:simplePos x="0" y="0"/>
          <wp:positionH relativeFrom="column">
            <wp:posOffset>-604520</wp:posOffset>
          </wp:positionH>
          <wp:positionV relativeFrom="paragraph">
            <wp:posOffset>-354965</wp:posOffset>
          </wp:positionV>
          <wp:extent cx="2486660" cy="1062990"/>
          <wp:effectExtent l="0" t="0" r="8890" b="3810"/>
          <wp:wrapTight wrapText="bothSides">
            <wp:wrapPolygon edited="0">
              <wp:start x="8605" y="0"/>
              <wp:lineTo x="8605" y="6194"/>
              <wp:lineTo x="4137" y="12387"/>
              <wp:lineTo x="0" y="15484"/>
              <wp:lineTo x="0" y="18581"/>
              <wp:lineTo x="7115" y="20129"/>
              <wp:lineTo x="7115" y="21290"/>
              <wp:lineTo x="14396" y="21290"/>
              <wp:lineTo x="14562" y="20129"/>
              <wp:lineTo x="21512" y="18581"/>
              <wp:lineTo x="21512" y="15484"/>
              <wp:lineTo x="17375" y="12387"/>
              <wp:lineTo x="12742" y="6194"/>
              <wp:lineTo x="12576" y="0"/>
              <wp:lineTo x="860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-PODR2 400px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66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3BF6" w:rsidRDefault="00FD3BF6" w:rsidP="00FD3BF6">
    <w:pPr>
      <w:pStyle w:val="Nagwek"/>
    </w:pPr>
  </w:p>
  <w:p w:rsidR="0011443A" w:rsidRDefault="0011443A" w:rsidP="00FD3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7AB"/>
    <w:multiLevelType w:val="multilevel"/>
    <w:tmpl w:val="7A8A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92359"/>
    <w:multiLevelType w:val="multilevel"/>
    <w:tmpl w:val="8958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822D3"/>
    <w:multiLevelType w:val="multilevel"/>
    <w:tmpl w:val="69B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BD"/>
    <w:rsid w:val="000028BA"/>
    <w:rsid w:val="00073C79"/>
    <w:rsid w:val="000B3DDC"/>
    <w:rsid w:val="00102A90"/>
    <w:rsid w:val="0011443A"/>
    <w:rsid w:val="00146F06"/>
    <w:rsid w:val="00160A92"/>
    <w:rsid w:val="001F1F76"/>
    <w:rsid w:val="00211A1B"/>
    <w:rsid w:val="0021430C"/>
    <w:rsid w:val="002327DB"/>
    <w:rsid w:val="002547F7"/>
    <w:rsid w:val="002549A9"/>
    <w:rsid w:val="002871BD"/>
    <w:rsid w:val="0035404A"/>
    <w:rsid w:val="0041571F"/>
    <w:rsid w:val="00433FAC"/>
    <w:rsid w:val="004856B1"/>
    <w:rsid w:val="00491C04"/>
    <w:rsid w:val="004D31E6"/>
    <w:rsid w:val="005210E7"/>
    <w:rsid w:val="0053654E"/>
    <w:rsid w:val="00593F73"/>
    <w:rsid w:val="00597A8B"/>
    <w:rsid w:val="005B3BAF"/>
    <w:rsid w:val="0066390C"/>
    <w:rsid w:val="006816BA"/>
    <w:rsid w:val="006C0DE6"/>
    <w:rsid w:val="006F597E"/>
    <w:rsid w:val="00713A5E"/>
    <w:rsid w:val="00745DB1"/>
    <w:rsid w:val="007765DC"/>
    <w:rsid w:val="007921C9"/>
    <w:rsid w:val="00796747"/>
    <w:rsid w:val="007B1092"/>
    <w:rsid w:val="007B1A3B"/>
    <w:rsid w:val="007C2347"/>
    <w:rsid w:val="0082519E"/>
    <w:rsid w:val="00827575"/>
    <w:rsid w:val="008400BA"/>
    <w:rsid w:val="00846FCD"/>
    <w:rsid w:val="008A13A8"/>
    <w:rsid w:val="009279A9"/>
    <w:rsid w:val="009B0081"/>
    <w:rsid w:val="009D701E"/>
    <w:rsid w:val="009E7DA6"/>
    <w:rsid w:val="00A446DD"/>
    <w:rsid w:val="00A52EDF"/>
    <w:rsid w:val="00B431C8"/>
    <w:rsid w:val="00B5023D"/>
    <w:rsid w:val="00B8388D"/>
    <w:rsid w:val="00BB5C2A"/>
    <w:rsid w:val="00C1774A"/>
    <w:rsid w:val="00C64048"/>
    <w:rsid w:val="00C90E43"/>
    <w:rsid w:val="00CE0F5B"/>
    <w:rsid w:val="00DA3C07"/>
    <w:rsid w:val="00DB04B5"/>
    <w:rsid w:val="00EF3EEC"/>
    <w:rsid w:val="00F55389"/>
    <w:rsid w:val="00F729E6"/>
    <w:rsid w:val="00F772DB"/>
    <w:rsid w:val="00FB3661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1609C-0905-4C4F-BA22-F09AF159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71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661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FB36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661"/>
    <w:rPr>
      <w:lang w:val="en-GB"/>
    </w:rPr>
  </w:style>
  <w:style w:type="paragraph" w:styleId="Stopka">
    <w:name w:val="footer"/>
    <w:basedOn w:val="Normalny"/>
    <w:link w:val="StopkaZnak"/>
    <w:unhideWhenUsed/>
    <w:rsid w:val="00FB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6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bielinska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Arnika</dc:creator>
  <cp:lastModifiedBy>PC</cp:lastModifiedBy>
  <cp:revision>6</cp:revision>
  <cp:lastPrinted>2017-05-15T10:46:00Z</cp:lastPrinted>
  <dcterms:created xsi:type="dcterms:W3CDTF">2018-04-03T09:32:00Z</dcterms:created>
  <dcterms:modified xsi:type="dcterms:W3CDTF">2018-05-09T06:45:00Z</dcterms:modified>
</cp:coreProperties>
</file>