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93BC" w14:textId="6D9A2A33" w:rsidR="00E94358" w:rsidRDefault="00E94358" w:rsidP="008F6C07">
      <w:pPr>
        <w:pStyle w:val="Obszartekstu"/>
        <w:spacing w:before="40"/>
        <w:jc w:val="center"/>
        <w:rPr>
          <w:rFonts w:ascii="Times New Roman" w:hAnsi="Times New Roman" w:cs="Times New Roman"/>
          <w:b/>
        </w:rPr>
      </w:pPr>
    </w:p>
    <w:p w14:paraId="594D85DC" w14:textId="77777777" w:rsidR="00E94358" w:rsidRDefault="00E94358" w:rsidP="008F6C07">
      <w:pPr>
        <w:pStyle w:val="Obszartekstu"/>
        <w:spacing w:before="40"/>
        <w:jc w:val="center"/>
        <w:rPr>
          <w:rFonts w:ascii="Times New Roman" w:hAnsi="Times New Roman" w:cs="Times New Roman"/>
          <w:b/>
        </w:rPr>
      </w:pPr>
    </w:p>
    <w:p w14:paraId="0E153ECA" w14:textId="7F1B0D63" w:rsidR="00E94358" w:rsidRDefault="003358FF" w:rsidP="003358FF">
      <w:pPr>
        <w:pStyle w:val="Obszartekstu"/>
        <w:spacing w:before="40"/>
        <w:rPr>
          <w:rFonts w:ascii="Times New Roman" w:hAnsi="Times New Roman" w:cs="Times New Roman"/>
          <w:b/>
        </w:rPr>
      </w:pPr>
      <w:r w:rsidRPr="003358FF">
        <w:rPr>
          <w:rFonts w:ascii="Times New Roman" w:hAnsi="Times New Roman" w:cs="Times New Roman"/>
          <w:b/>
        </w:rPr>
        <w:drawing>
          <wp:inline distT="0" distB="0" distL="0" distR="0" wp14:anchorId="4BDD995B" wp14:editId="0F5124C8">
            <wp:extent cx="1123810" cy="866667"/>
            <wp:effectExtent l="0" t="0" r="635" b="0"/>
            <wp:docPr id="7622374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374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3810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67424" w14:textId="2B4A24B1" w:rsidR="00E94358" w:rsidRDefault="00E94358" w:rsidP="00E94358">
      <w:pPr>
        <w:pStyle w:val="Obszartekstu"/>
        <w:spacing w:before="40"/>
        <w:rPr>
          <w:rFonts w:ascii="Times New Roman" w:hAnsi="Times New Roman" w:cs="Times New Roman"/>
          <w:b/>
        </w:rPr>
      </w:pPr>
    </w:p>
    <w:p w14:paraId="58728216" w14:textId="77777777" w:rsidR="008F6C07" w:rsidRPr="002B14EC" w:rsidRDefault="008F6C07" w:rsidP="008F6C07">
      <w:pPr>
        <w:pStyle w:val="Obszartekstu"/>
        <w:spacing w:before="40"/>
        <w:jc w:val="center"/>
        <w:rPr>
          <w:rFonts w:ascii="Times New Roman" w:hAnsi="Times New Roman" w:cs="Times New Roman"/>
          <w:b/>
        </w:rPr>
      </w:pPr>
      <w:r w:rsidRPr="002B14EC">
        <w:rPr>
          <w:rFonts w:ascii="Times New Roman" w:hAnsi="Times New Roman" w:cs="Times New Roman"/>
          <w:b/>
        </w:rPr>
        <w:t>Regulamin konkursu</w:t>
      </w:r>
    </w:p>
    <w:p w14:paraId="3BF56D3E" w14:textId="77777777" w:rsidR="008F6C07" w:rsidRPr="002B14EC" w:rsidRDefault="008F6C07" w:rsidP="008F6C07">
      <w:pPr>
        <w:pStyle w:val="Obszartekstu"/>
        <w:spacing w:before="40"/>
        <w:ind w:left="227" w:hanging="227"/>
        <w:jc w:val="center"/>
        <w:rPr>
          <w:rFonts w:ascii="Times New Roman" w:hAnsi="Times New Roman" w:cs="Times New Roman"/>
          <w:b/>
        </w:rPr>
      </w:pPr>
      <w:r w:rsidRPr="002B14EC">
        <w:rPr>
          <w:rFonts w:ascii="Times New Roman" w:hAnsi="Times New Roman" w:cs="Times New Roman"/>
          <w:b/>
        </w:rPr>
        <w:t>„Naj</w:t>
      </w:r>
      <w:r w:rsidR="00055220" w:rsidRPr="002B14EC">
        <w:rPr>
          <w:rFonts w:ascii="Times New Roman" w:hAnsi="Times New Roman" w:cs="Times New Roman"/>
          <w:b/>
        </w:rPr>
        <w:t>lepsza</w:t>
      </w:r>
      <w:r w:rsidR="00007741" w:rsidRPr="002B14EC">
        <w:rPr>
          <w:rFonts w:ascii="Times New Roman" w:hAnsi="Times New Roman" w:cs="Times New Roman"/>
          <w:b/>
        </w:rPr>
        <w:t xml:space="preserve"> </w:t>
      </w:r>
      <w:r w:rsidRPr="002B14EC">
        <w:rPr>
          <w:rFonts w:ascii="Times New Roman" w:hAnsi="Times New Roman" w:cs="Times New Roman"/>
          <w:b/>
        </w:rPr>
        <w:t>ekspozycja targowa”</w:t>
      </w:r>
    </w:p>
    <w:p w14:paraId="516CC8E7" w14:textId="77777777" w:rsidR="00007741" w:rsidRPr="002B14EC" w:rsidRDefault="00007741" w:rsidP="007F4F95">
      <w:pPr>
        <w:pStyle w:val="Obszartekstu"/>
        <w:spacing w:line="360" w:lineRule="auto"/>
        <w:jc w:val="both"/>
        <w:rPr>
          <w:rFonts w:ascii="Times New Roman" w:hAnsi="Times New Roman"/>
        </w:rPr>
      </w:pPr>
    </w:p>
    <w:p w14:paraId="5564168A" w14:textId="77777777" w:rsidR="00007741" w:rsidRPr="002B14EC" w:rsidRDefault="00007741" w:rsidP="007F4F95">
      <w:pPr>
        <w:pStyle w:val="Obszartekstu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7BC1970D" w14:textId="77777777" w:rsidR="003033E9" w:rsidRPr="002B14EC" w:rsidRDefault="003033E9" w:rsidP="003033E9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B14EC">
        <w:rPr>
          <w:rFonts w:ascii="Times New Roman" w:hAnsi="Times New Roman" w:cs="Times New Roman"/>
          <w:sz w:val="24"/>
          <w:szCs w:val="24"/>
        </w:rPr>
        <w:t xml:space="preserve">Organizatorem Konkursu </w:t>
      </w:r>
      <w:r w:rsidR="008F48C2" w:rsidRPr="002B14EC">
        <w:rPr>
          <w:rFonts w:ascii="Times New Roman" w:hAnsi="Times New Roman" w:cs="Times New Roman"/>
          <w:sz w:val="24"/>
          <w:szCs w:val="24"/>
        </w:rPr>
        <w:t>Kujawsko-Pomorski Ośrodek Doradztwa Rolniczego w Minikowie i</w:t>
      </w:r>
      <w:r w:rsidRPr="002B14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B14EC">
        <w:rPr>
          <w:rFonts w:ascii="Times New Roman" w:hAnsi="Times New Roman" w:cs="Times New Roman"/>
          <w:sz w:val="24"/>
          <w:szCs w:val="24"/>
        </w:rPr>
        <w:t xml:space="preserve">Regionalny Związek Pszczelarzy </w:t>
      </w:r>
      <w:r w:rsidR="008F48C2" w:rsidRPr="002B14EC">
        <w:rPr>
          <w:rFonts w:ascii="Times New Roman" w:hAnsi="Times New Roman" w:cs="Times New Roman"/>
          <w:sz w:val="24"/>
          <w:szCs w:val="24"/>
        </w:rPr>
        <w:t xml:space="preserve">Kujaw i </w:t>
      </w:r>
      <w:r w:rsidRPr="002B14EC">
        <w:rPr>
          <w:rFonts w:ascii="Times New Roman" w:hAnsi="Times New Roman" w:cs="Times New Roman"/>
          <w:sz w:val="24"/>
          <w:szCs w:val="24"/>
        </w:rPr>
        <w:t>Ziemi Dobrzyńskiej we Włocławku.</w:t>
      </w:r>
    </w:p>
    <w:p w14:paraId="4CCCD5A4" w14:textId="77777777" w:rsidR="00007741" w:rsidRPr="002B14EC" w:rsidRDefault="00007741" w:rsidP="007F4F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4EC">
        <w:rPr>
          <w:rFonts w:ascii="Times New Roman" w:hAnsi="Times New Roman" w:cs="Times New Roman"/>
          <w:color w:val="000000"/>
          <w:sz w:val="24"/>
          <w:szCs w:val="24"/>
        </w:rPr>
        <w:t xml:space="preserve">Celem konkursu jest </w:t>
      </w:r>
      <w:r w:rsidRPr="002B14EC">
        <w:rPr>
          <w:rFonts w:ascii="Times New Roman" w:hAnsi="Times New Roman" w:cs="Times New Roman"/>
          <w:sz w:val="24"/>
          <w:szCs w:val="24"/>
        </w:rPr>
        <w:t xml:space="preserve">uhonorowanie ekspozycji targowej wyróżniającej się  estetyką i aranżacją, a także oryginalnością. Równie ważny jest sposób ekspozycji i jakość obsługi na stoisku. </w:t>
      </w:r>
    </w:p>
    <w:p w14:paraId="692CE199" w14:textId="7C78A383" w:rsidR="00007741" w:rsidRPr="002B14EC" w:rsidRDefault="00007741" w:rsidP="007F4F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4EC">
        <w:rPr>
          <w:rFonts w:ascii="Times New Roman" w:hAnsi="Times New Roman" w:cs="Times New Roman"/>
          <w:color w:val="000000"/>
          <w:sz w:val="24"/>
          <w:szCs w:val="24"/>
        </w:rPr>
        <w:t>Konkurs odbędzie się podczas</w:t>
      </w:r>
      <w:r w:rsidRPr="002B14EC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="008F48C2" w:rsidRPr="002B14EC">
        <w:rPr>
          <w:rFonts w:ascii="Times New Roman" w:hAnsi="Times New Roman" w:cs="Times New Roman"/>
          <w:sz w:val="24"/>
          <w:szCs w:val="24"/>
        </w:rPr>
        <w:t>Kujawsko-Pomorskiego Miodowego Lata</w:t>
      </w:r>
      <w:r w:rsidR="00307DD6" w:rsidRPr="002B14EC">
        <w:rPr>
          <w:rFonts w:ascii="Times New Roman" w:hAnsi="Times New Roman" w:cs="Times New Roman"/>
          <w:sz w:val="24"/>
          <w:szCs w:val="24"/>
        </w:rPr>
        <w:t xml:space="preserve"> </w:t>
      </w:r>
      <w:r w:rsidR="00181318" w:rsidRPr="002B14EC">
        <w:rPr>
          <w:rFonts w:ascii="Times New Roman" w:hAnsi="Times New Roman" w:cs="Times New Roman"/>
          <w:color w:val="000000"/>
          <w:sz w:val="24"/>
          <w:szCs w:val="24"/>
        </w:rPr>
        <w:t>w Zarzeczewie 0</w:t>
      </w:r>
      <w:r w:rsidR="003358F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81318" w:rsidRPr="002B14EC">
        <w:rPr>
          <w:rFonts w:ascii="Times New Roman" w:hAnsi="Times New Roman" w:cs="Times New Roman"/>
          <w:color w:val="000000"/>
          <w:sz w:val="24"/>
          <w:szCs w:val="24"/>
        </w:rPr>
        <w:t>.08.202</w:t>
      </w:r>
      <w:r w:rsidR="003358F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B14EC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14:paraId="79D78F6F" w14:textId="77777777" w:rsidR="00007741" w:rsidRPr="002B14EC" w:rsidRDefault="00007741" w:rsidP="007F4F95">
      <w:pPr>
        <w:pStyle w:val="Obszar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B14EC">
        <w:rPr>
          <w:rFonts w:ascii="Times New Roman" w:hAnsi="Times New Roman" w:cs="Times New Roman"/>
        </w:rPr>
        <w:t xml:space="preserve">W konkursie biorą udział </w:t>
      </w:r>
      <w:r w:rsidR="007F4F95" w:rsidRPr="002B14EC">
        <w:rPr>
          <w:rFonts w:ascii="Times New Roman" w:hAnsi="Times New Roman" w:cs="Times New Roman"/>
        </w:rPr>
        <w:t>wystawcy</w:t>
      </w:r>
      <w:r w:rsidRPr="002B14EC">
        <w:rPr>
          <w:rFonts w:ascii="Times New Roman" w:hAnsi="Times New Roman" w:cs="Times New Roman"/>
        </w:rPr>
        <w:t xml:space="preserve"> prezentując</w:t>
      </w:r>
      <w:r w:rsidR="007F4F95" w:rsidRPr="002B14EC">
        <w:rPr>
          <w:rFonts w:ascii="Times New Roman" w:hAnsi="Times New Roman" w:cs="Times New Roman"/>
        </w:rPr>
        <w:t>y</w:t>
      </w:r>
      <w:r w:rsidRPr="002B14EC">
        <w:rPr>
          <w:rFonts w:ascii="Times New Roman" w:hAnsi="Times New Roman" w:cs="Times New Roman"/>
        </w:rPr>
        <w:t xml:space="preserve"> wyroby</w:t>
      </w:r>
      <w:r w:rsidR="00632A6C" w:rsidRPr="002B14EC">
        <w:rPr>
          <w:rFonts w:ascii="Times New Roman" w:hAnsi="Times New Roman" w:cs="Times New Roman"/>
        </w:rPr>
        <w:t xml:space="preserve"> pasieczne oraz produkty dla pszczelarstwa</w:t>
      </w:r>
      <w:r w:rsidRPr="002B14EC">
        <w:rPr>
          <w:rFonts w:ascii="Times New Roman" w:hAnsi="Times New Roman" w:cs="Times New Roman"/>
        </w:rPr>
        <w:t xml:space="preserve"> w trakcie </w:t>
      </w:r>
      <w:r w:rsidR="003B67CA" w:rsidRPr="002B14EC">
        <w:rPr>
          <w:rFonts w:ascii="Times New Roman" w:hAnsi="Times New Roman" w:cs="Times New Roman"/>
        </w:rPr>
        <w:t>Kujawsko-Pomorskiego Miodowego Lata</w:t>
      </w:r>
      <w:r w:rsidRPr="002B14EC">
        <w:rPr>
          <w:rFonts w:ascii="Times New Roman" w:hAnsi="Times New Roman" w:cs="Times New Roman"/>
        </w:rPr>
        <w:t>.</w:t>
      </w:r>
    </w:p>
    <w:p w14:paraId="5DA681E5" w14:textId="77777777" w:rsidR="00007741" w:rsidRPr="002B14EC" w:rsidRDefault="006E680A" w:rsidP="006E680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4EC">
        <w:rPr>
          <w:rFonts w:ascii="Times New Roman" w:hAnsi="Times New Roman" w:cs="Times New Roman"/>
          <w:sz w:val="24"/>
          <w:szCs w:val="24"/>
        </w:rPr>
        <w:t>Udział w Konkursie jest bezpłatny i dobrowolny.</w:t>
      </w:r>
      <w:r w:rsidR="00007741" w:rsidRPr="002B14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20FAC" w14:textId="404E90DC" w:rsidR="00007741" w:rsidRPr="002B14EC" w:rsidRDefault="00007741" w:rsidP="007F4F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4EC">
        <w:rPr>
          <w:rFonts w:ascii="Times New Roman" w:hAnsi="Times New Roman" w:cs="Times New Roman"/>
          <w:sz w:val="24"/>
          <w:szCs w:val="24"/>
        </w:rPr>
        <w:t>Konkurs polega na wybraniu</w:t>
      </w:r>
      <w:r w:rsidR="003E3924" w:rsidRPr="002B14EC">
        <w:rPr>
          <w:rFonts w:ascii="Times New Roman" w:hAnsi="Times New Roman" w:cs="Times New Roman"/>
          <w:sz w:val="24"/>
          <w:szCs w:val="24"/>
        </w:rPr>
        <w:t xml:space="preserve"> </w:t>
      </w:r>
      <w:r w:rsidR="00427C1E" w:rsidRPr="002B14EC">
        <w:rPr>
          <w:rFonts w:ascii="Times New Roman" w:hAnsi="Times New Roman" w:cs="Times New Roman"/>
          <w:sz w:val="24"/>
          <w:szCs w:val="24"/>
        </w:rPr>
        <w:t>najlepszego</w:t>
      </w:r>
      <w:r w:rsidR="0004516A" w:rsidRPr="002B14EC">
        <w:rPr>
          <w:rFonts w:ascii="Times New Roman" w:hAnsi="Times New Roman" w:cs="Times New Roman"/>
          <w:sz w:val="24"/>
          <w:szCs w:val="24"/>
        </w:rPr>
        <w:t xml:space="preserve"> </w:t>
      </w:r>
      <w:r w:rsidR="00427C1E" w:rsidRPr="002B14EC">
        <w:rPr>
          <w:rFonts w:ascii="Times New Roman" w:hAnsi="Times New Roman" w:cs="Times New Roman"/>
          <w:sz w:val="24"/>
          <w:szCs w:val="24"/>
        </w:rPr>
        <w:t>stoiska</w:t>
      </w:r>
      <w:r w:rsidR="0004516A" w:rsidRPr="002B14EC">
        <w:rPr>
          <w:rFonts w:ascii="Times New Roman" w:hAnsi="Times New Roman" w:cs="Times New Roman"/>
          <w:sz w:val="24"/>
          <w:szCs w:val="24"/>
        </w:rPr>
        <w:t xml:space="preserve"> targów lub najlepszych stoisk targów.</w:t>
      </w:r>
    </w:p>
    <w:p w14:paraId="30B01F63" w14:textId="77777777" w:rsidR="00007741" w:rsidRPr="002B14EC" w:rsidRDefault="00007741" w:rsidP="007F4F95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14EC">
        <w:rPr>
          <w:rFonts w:ascii="Times New Roman" w:hAnsi="Times New Roman" w:cs="Times New Roman"/>
          <w:sz w:val="24"/>
          <w:szCs w:val="24"/>
        </w:rPr>
        <w:t>Elementy oceny ekspozycji targowych:</w:t>
      </w:r>
    </w:p>
    <w:p w14:paraId="6FB0F400" w14:textId="77777777" w:rsidR="00007741" w:rsidRPr="002B14EC" w:rsidRDefault="00B50746" w:rsidP="00C7119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14EC">
        <w:rPr>
          <w:rFonts w:ascii="Times New Roman" w:hAnsi="Times New Roman" w:cs="Times New Roman"/>
          <w:sz w:val="24"/>
          <w:szCs w:val="24"/>
        </w:rPr>
        <w:t>Estetyka i aranżacja stoiska</w:t>
      </w:r>
    </w:p>
    <w:p w14:paraId="728D9870" w14:textId="77777777" w:rsidR="00007741" w:rsidRPr="002B14EC" w:rsidRDefault="00B50746" w:rsidP="00C7119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14EC">
        <w:rPr>
          <w:rFonts w:ascii="Times New Roman" w:hAnsi="Times New Roman" w:cs="Times New Roman"/>
          <w:sz w:val="24"/>
          <w:szCs w:val="24"/>
        </w:rPr>
        <w:t>Oryginalność stoiska</w:t>
      </w:r>
    </w:p>
    <w:p w14:paraId="3D1DE504" w14:textId="77777777" w:rsidR="00007741" w:rsidRPr="002B14EC" w:rsidRDefault="00007741" w:rsidP="00C7119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14EC">
        <w:rPr>
          <w:rFonts w:ascii="Times New Roman" w:hAnsi="Times New Roman" w:cs="Times New Roman"/>
          <w:sz w:val="24"/>
          <w:szCs w:val="24"/>
        </w:rPr>
        <w:t>Różnorodność i atrakcyjność oferty</w:t>
      </w:r>
    </w:p>
    <w:p w14:paraId="3EE7ACAF" w14:textId="77777777" w:rsidR="00007741" w:rsidRPr="002B14EC" w:rsidRDefault="00007741" w:rsidP="00C7119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14EC">
        <w:rPr>
          <w:rFonts w:ascii="Times New Roman" w:hAnsi="Times New Roman" w:cs="Times New Roman"/>
          <w:sz w:val="24"/>
          <w:szCs w:val="24"/>
        </w:rPr>
        <w:t xml:space="preserve">Sposób </w:t>
      </w:r>
      <w:r w:rsidR="00B50746" w:rsidRPr="002B14EC">
        <w:rPr>
          <w:rFonts w:ascii="Times New Roman" w:hAnsi="Times New Roman" w:cs="Times New Roman"/>
          <w:sz w:val="24"/>
          <w:szCs w:val="24"/>
        </w:rPr>
        <w:t>ekspozycji i jakość obsługi</w:t>
      </w:r>
    </w:p>
    <w:p w14:paraId="58D8946F" w14:textId="77777777" w:rsidR="007F4F95" w:rsidRPr="002B14EC" w:rsidRDefault="0004516A" w:rsidP="007F4F95">
      <w:pPr>
        <w:pStyle w:val="Obszar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B14EC">
        <w:rPr>
          <w:rFonts w:ascii="Times New Roman" w:hAnsi="Times New Roman" w:cs="Times New Roman"/>
        </w:rPr>
        <w:t>Laureata bądź laureatów</w:t>
      </w:r>
      <w:r w:rsidR="00863D17" w:rsidRPr="002B14EC">
        <w:rPr>
          <w:rFonts w:ascii="Times New Roman" w:hAnsi="Times New Roman" w:cs="Times New Roman"/>
        </w:rPr>
        <w:t xml:space="preserve"> czyli wystawcę</w:t>
      </w:r>
      <w:r w:rsidRPr="002B14EC">
        <w:rPr>
          <w:rFonts w:ascii="Times New Roman" w:hAnsi="Times New Roman" w:cs="Times New Roman"/>
        </w:rPr>
        <w:t xml:space="preserve"> bądź wystawców,</w:t>
      </w:r>
      <w:r w:rsidR="007F4F95" w:rsidRPr="002B14EC">
        <w:rPr>
          <w:rFonts w:ascii="Times New Roman" w:hAnsi="Times New Roman" w:cs="Times New Roman"/>
        </w:rPr>
        <w:t xml:space="preserve"> któr</w:t>
      </w:r>
      <w:r w:rsidRPr="002B14EC">
        <w:rPr>
          <w:rFonts w:ascii="Times New Roman" w:hAnsi="Times New Roman" w:cs="Times New Roman"/>
        </w:rPr>
        <w:t>z</w:t>
      </w:r>
      <w:r w:rsidR="007F4F95" w:rsidRPr="002B14EC">
        <w:rPr>
          <w:rFonts w:ascii="Times New Roman" w:hAnsi="Times New Roman" w:cs="Times New Roman"/>
        </w:rPr>
        <w:t>y najlepiej eksponuj</w:t>
      </w:r>
      <w:r w:rsidRPr="002B14EC">
        <w:rPr>
          <w:rFonts w:ascii="Times New Roman" w:hAnsi="Times New Roman" w:cs="Times New Roman"/>
        </w:rPr>
        <w:t>ą</w:t>
      </w:r>
      <w:r w:rsidR="007F4F95" w:rsidRPr="002B14EC">
        <w:rPr>
          <w:rFonts w:ascii="Times New Roman" w:hAnsi="Times New Roman" w:cs="Times New Roman"/>
        </w:rPr>
        <w:t xml:space="preserve"> swoją ofertę, wybiera komisja złożona z przedstawicieli </w:t>
      </w:r>
      <w:r w:rsidR="003B67CA" w:rsidRPr="002B14EC">
        <w:rPr>
          <w:rFonts w:ascii="Times New Roman" w:hAnsi="Times New Roman" w:cs="Times New Roman"/>
        </w:rPr>
        <w:t>Regionalnego Związku Pszczelarzy Kujaw              i Ziemi Dobrzyńskiej we Włocławku</w:t>
      </w:r>
      <w:r w:rsidR="007F4F95" w:rsidRPr="002B14EC">
        <w:rPr>
          <w:rFonts w:ascii="Times New Roman" w:hAnsi="Times New Roman" w:cs="Times New Roman"/>
        </w:rPr>
        <w:t xml:space="preserve"> oraz KPODR </w:t>
      </w:r>
      <w:r w:rsidRPr="002B14EC">
        <w:rPr>
          <w:rFonts w:ascii="Times New Roman" w:hAnsi="Times New Roman" w:cs="Times New Roman"/>
        </w:rPr>
        <w:t>w Minikowie</w:t>
      </w:r>
      <w:r w:rsidR="007F4F95" w:rsidRPr="002B14EC">
        <w:rPr>
          <w:rFonts w:ascii="Times New Roman" w:hAnsi="Times New Roman" w:cs="Times New Roman"/>
        </w:rPr>
        <w:t xml:space="preserve"> </w:t>
      </w:r>
      <w:r w:rsidR="00302651" w:rsidRPr="002B14EC">
        <w:rPr>
          <w:rFonts w:ascii="Times New Roman" w:hAnsi="Times New Roman" w:cs="Times New Roman"/>
        </w:rPr>
        <w:t xml:space="preserve"> </w:t>
      </w:r>
      <w:r w:rsidRPr="002B14EC">
        <w:rPr>
          <w:rFonts w:ascii="Times New Roman" w:hAnsi="Times New Roman" w:cs="Times New Roman"/>
        </w:rPr>
        <w:t>Oddział</w:t>
      </w:r>
      <w:r w:rsidR="007F4F95" w:rsidRPr="002B14EC">
        <w:rPr>
          <w:rFonts w:ascii="Times New Roman" w:hAnsi="Times New Roman" w:cs="Times New Roman"/>
        </w:rPr>
        <w:t xml:space="preserve"> </w:t>
      </w:r>
      <w:r w:rsidR="00632A6C" w:rsidRPr="002B14EC">
        <w:rPr>
          <w:rFonts w:ascii="Times New Roman" w:hAnsi="Times New Roman" w:cs="Times New Roman"/>
        </w:rPr>
        <w:t xml:space="preserve"> </w:t>
      </w:r>
      <w:r w:rsidR="003E3924" w:rsidRPr="002B14EC">
        <w:rPr>
          <w:rFonts w:ascii="Times New Roman" w:hAnsi="Times New Roman" w:cs="Times New Roman"/>
        </w:rPr>
        <w:t xml:space="preserve">w </w:t>
      </w:r>
      <w:r w:rsidR="007F4F95" w:rsidRPr="002B14EC">
        <w:rPr>
          <w:rFonts w:ascii="Times New Roman" w:hAnsi="Times New Roman" w:cs="Times New Roman"/>
        </w:rPr>
        <w:t>Zarzeczewie.</w:t>
      </w:r>
    </w:p>
    <w:p w14:paraId="07C33E85" w14:textId="77777777" w:rsidR="007F4F95" w:rsidRPr="002B14EC" w:rsidRDefault="007F4F95" w:rsidP="007F4F95">
      <w:pPr>
        <w:pStyle w:val="Obszar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B14EC">
        <w:rPr>
          <w:rFonts w:ascii="Times New Roman" w:hAnsi="Times New Roman" w:cs="Times New Roman"/>
        </w:rPr>
        <w:t>Decyzje komisji są niepodważalne.</w:t>
      </w:r>
    </w:p>
    <w:p w14:paraId="68421FC6" w14:textId="0D393F23" w:rsidR="007F4F95" w:rsidRPr="002B14EC" w:rsidRDefault="00307DD6" w:rsidP="007F4F95">
      <w:pPr>
        <w:pStyle w:val="Obszar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B14EC">
        <w:rPr>
          <w:rFonts w:ascii="Times New Roman" w:hAnsi="Times New Roman" w:cs="Times New Roman"/>
        </w:rPr>
        <w:t>K</w:t>
      </w:r>
      <w:r w:rsidR="003B67CA" w:rsidRPr="002B14EC">
        <w:rPr>
          <w:rFonts w:ascii="Times New Roman" w:hAnsi="Times New Roman" w:cs="Times New Roman"/>
        </w:rPr>
        <w:t>omi</w:t>
      </w:r>
      <w:r w:rsidR="00181318" w:rsidRPr="002B14EC">
        <w:rPr>
          <w:rFonts w:ascii="Times New Roman" w:hAnsi="Times New Roman" w:cs="Times New Roman"/>
        </w:rPr>
        <w:t xml:space="preserve">sja pracować będzie w dniu </w:t>
      </w:r>
      <w:r w:rsidR="003358FF">
        <w:rPr>
          <w:rFonts w:ascii="Times New Roman" w:hAnsi="Times New Roman" w:cs="Times New Roman"/>
        </w:rPr>
        <w:t>6</w:t>
      </w:r>
      <w:r w:rsidR="00181318" w:rsidRPr="002B14EC">
        <w:rPr>
          <w:rFonts w:ascii="Times New Roman" w:hAnsi="Times New Roman" w:cs="Times New Roman"/>
        </w:rPr>
        <w:t xml:space="preserve"> sierpnia 202</w:t>
      </w:r>
      <w:r w:rsidR="003358FF">
        <w:rPr>
          <w:rFonts w:ascii="Times New Roman" w:hAnsi="Times New Roman" w:cs="Times New Roman"/>
        </w:rPr>
        <w:t>3</w:t>
      </w:r>
      <w:r w:rsidR="007F4F95" w:rsidRPr="002B14EC">
        <w:rPr>
          <w:rFonts w:ascii="Times New Roman" w:hAnsi="Times New Roman" w:cs="Times New Roman"/>
        </w:rPr>
        <w:t xml:space="preserve"> roku, w Zarzeczewie.</w:t>
      </w:r>
    </w:p>
    <w:p w14:paraId="4BC9D641" w14:textId="7E899542" w:rsidR="007F4F95" w:rsidRPr="002B14EC" w:rsidRDefault="007F4F95" w:rsidP="007F4F95">
      <w:pPr>
        <w:pStyle w:val="Obszartekst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B14EC">
        <w:rPr>
          <w:rFonts w:ascii="Times New Roman" w:hAnsi="Times New Roman" w:cs="Times New Roman"/>
        </w:rPr>
        <w:t>Wręczenie nagr</w:t>
      </w:r>
      <w:r w:rsidR="00E33C54" w:rsidRPr="002B14EC">
        <w:rPr>
          <w:rFonts w:ascii="Times New Roman" w:hAnsi="Times New Roman" w:cs="Times New Roman"/>
        </w:rPr>
        <w:t>ód</w:t>
      </w:r>
      <w:r w:rsidRPr="002B14EC">
        <w:rPr>
          <w:rFonts w:ascii="Times New Roman" w:hAnsi="Times New Roman" w:cs="Times New Roman"/>
        </w:rPr>
        <w:t xml:space="preserve"> nastąpi </w:t>
      </w:r>
      <w:r w:rsidR="003358FF">
        <w:rPr>
          <w:rFonts w:ascii="Times New Roman" w:hAnsi="Times New Roman" w:cs="Times New Roman"/>
        </w:rPr>
        <w:t>6</w:t>
      </w:r>
      <w:r w:rsidR="00181318" w:rsidRPr="002B14EC">
        <w:rPr>
          <w:rFonts w:ascii="Times New Roman" w:hAnsi="Times New Roman" w:cs="Times New Roman"/>
        </w:rPr>
        <w:t xml:space="preserve"> sierpnia 202</w:t>
      </w:r>
      <w:r w:rsidR="003358FF">
        <w:rPr>
          <w:rFonts w:ascii="Times New Roman" w:hAnsi="Times New Roman" w:cs="Times New Roman"/>
        </w:rPr>
        <w:t>3</w:t>
      </w:r>
      <w:r w:rsidR="00307DD6" w:rsidRPr="002B14EC">
        <w:rPr>
          <w:rFonts w:ascii="Times New Roman" w:hAnsi="Times New Roman" w:cs="Times New Roman"/>
        </w:rPr>
        <w:t xml:space="preserve"> </w:t>
      </w:r>
      <w:r w:rsidRPr="002B14EC">
        <w:rPr>
          <w:rFonts w:ascii="Times New Roman" w:hAnsi="Times New Roman" w:cs="Times New Roman"/>
        </w:rPr>
        <w:t xml:space="preserve">roku zgodnie z programem </w:t>
      </w:r>
      <w:r w:rsidR="003B67CA" w:rsidRPr="002B14EC">
        <w:rPr>
          <w:rFonts w:ascii="Times New Roman" w:hAnsi="Times New Roman" w:cs="Times New Roman"/>
        </w:rPr>
        <w:t xml:space="preserve"> Kujawsko-Pomorskiego Miodowego Lata.</w:t>
      </w:r>
    </w:p>
    <w:p w14:paraId="192D67F6" w14:textId="77777777" w:rsidR="00007741" w:rsidRPr="002B14EC" w:rsidRDefault="00007741" w:rsidP="007F4F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4EC">
        <w:rPr>
          <w:rFonts w:ascii="Times New Roman" w:hAnsi="Times New Roman" w:cs="Times New Roman"/>
          <w:sz w:val="24"/>
          <w:szCs w:val="24"/>
        </w:rPr>
        <w:t xml:space="preserve">Uczestnik wyraża zgodę na przetwarzanie przez organizatorów Konkursu swoich danych osobowych, wyłącznie na potrzeby Konkursu. </w:t>
      </w:r>
    </w:p>
    <w:p w14:paraId="7DFA14DE" w14:textId="77777777" w:rsidR="00BE3370" w:rsidRPr="002B14EC" w:rsidRDefault="00BE3370" w:rsidP="007F4F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F73F1" w14:textId="77777777" w:rsidR="00BE3370" w:rsidRPr="002B14EC" w:rsidRDefault="00BE3370" w:rsidP="007F4F9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3370" w:rsidRPr="002B14EC" w:rsidSect="00A8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AB402E"/>
    <w:multiLevelType w:val="hybridMultilevel"/>
    <w:tmpl w:val="0314693C"/>
    <w:lvl w:ilvl="0" w:tplc="49628E9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605C53"/>
    <w:multiLevelType w:val="hybridMultilevel"/>
    <w:tmpl w:val="26B6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04410"/>
    <w:multiLevelType w:val="hybridMultilevel"/>
    <w:tmpl w:val="937438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6242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30530860">
    <w:abstractNumId w:val="2"/>
  </w:num>
  <w:num w:numId="3" w16cid:durableId="239483698">
    <w:abstractNumId w:val="1"/>
  </w:num>
  <w:num w:numId="4" w16cid:durableId="1097286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C07"/>
    <w:rsid w:val="00007741"/>
    <w:rsid w:val="0004516A"/>
    <w:rsid w:val="00055220"/>
    <w:rsid w:val="00181318"/>
    <w:rsid w:val="002B14EC"/>
    <w:rsid w:val="002E4460"/>
    <w:rsid w:val="00302651"/>
    <w:rsid w:val="003033E9"/>
    <w:rsid w:val="00307DD6"/>
    <w:rsid w:val="003358FF"/>
    <w:rsid w:val="003B67CA"/>
    <w:rsid w:val="003E3924"/>
    <w:rsid w:val="00427C1E"/>
    <w:rsid w:val="00450D4F"/>
    <w:rsid w:val="00535E31"/>
    <w:rsid w:val="005F4CAF"/>
    <w:rsid w:val="006068E9"/>
    <w:rsid w:val="00632A6C"/>
    <w:rsid w:val="006E680A"/>
    <w:rsid w:val="007F4F95"/>
    <w:rsid w:val="00863D17"/>
    <w:rsid w:val="008F48C2"/>
    <w:rsid w:val="008F6C07"/>
    <w:rsid w:val="00985BB6"/>
    <w:rsid w:val="00A66555"/>
    <w:rsid w:val="00A80041"/>
    <w:rsid w:val="00B03C72"/>
    <w:rsid w:val="00B50746"/>
    <w:rsid w:val="00B54EC0"/>
    <w:rsid w:val="00BE3370"/>
    <w:rsid w:val="00C3670A"/>
    <w:rsid w:val="00C7119D"/>
    <w:rsid w:val="00E33C54"/>
    <w:rsid w:val="00E45CD6"/>
    <w:rsid w:val="00E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709D"/>
  <w15:docId w15:val="{A4E0087A-5ED6-4484-9064-FF128E71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8F6C07"/>
    <w:pPr>
      <w:widowControl w:val="0"/>
      <w:autoSpaceDE w:val="0"/>
      <w:autoSpaceDN w:val="0"/>
      <w:spacing w:after="0" w:line="240" w:lineRule="auto"/>
    </w:pPr>
    <w:rPr>
      <w:rFonts w:ascii="Time" w:eastAsia="Times New Roman" w:hAnsi="Time" w:cs="Time"/>
      <w:sz w:val="24"/>
      <w:szCs w:val="24"/>
      <w:lang w:eastAsia="pl-PL"/>
    </w:rPr>
  </w:style>
  <w:style w:type="paragraph" w:styleId="NormalnyWeb">
    <w:name w:val="Normal (Web)"/>
    <w:basedOn w:val="Normalny"/>
    <w:rsid w:val="008F6C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8F6C07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C0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077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lmaciejewska</dc:creator>
  <cp:keywords/>
  <dc:description/>
  <cp:lastModifiedBy>Anna</cp:lastModifiedBy>
  <cp:revision>14</cp:revision>
  <cp:lastPrinted>2022-08-03T11:35:00Z</cp:lastPrinted>
  <dcterms:created xsi:type="dcterms:W3CDTF">2018-07-19T10:29:00Z</dcterms:created>
  <dcterms:modified xsi:type="dcterms:W3CDTF">2023-07-03T12:38:00Z</dcterms:modified>
</cp:coreProperties>
</file>