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367"/>
        <w:gridCol w:w="1384"/>
        <w:gridCol w:w="1483"/>
      </w:tblGrid>
      <w:tr w:rsidR="0089737A" w:rsidRPr="0089737A" w14:paraId="7EA97E60" w14:textId="77777777" w:rsidTr="004E3D11">
        <w:trPr>
          <w:trHeight w:val="878"/>
        </w:trPr>
        <w:tc>
          <w:tcPr>
            <w:tcW w:w="9062" w:type="dxa"/>
            <w:gridSpan w:val="4"/>
            <w:shd w:val="clear" w:color="auto" w:fill="E1EED9"/>
          </w:tcPr>
          <w:p w14:paraId="4D70584E" w14:textId="77777777" w:rsidR="0089737A" w:rsidRPr="0089737A" w:rsidRDefault="0089737A" w:rsidP="0089737A">
            <w:pPr>
              <w:spacing w:line="292" w:lineRule="exact"/>
              <w:ind w:left="110"/>
              <w:rPr>
                <w:rFonts w:ascii="Calibri" w:eastAsia="Calibri" w:hAnsi="Calibri" w:cs="Calibri"/>
                <w:b/>
              </w:rPr>
            </w:pPr>
            <w:r w:rsidRPr="0089737A">
              <w:rPr>
                <w:rFonts w:ascii="Calibri" w:eastAsia="Calibri" w:hAnsi="Calibri" w:cs="Calibri"/>
                <w:b/>
              </w:rPr>
              <w:t>Temat</w:t>
            </w:r>
            <w:r w:rsidRPr="0089737A">
              <w:rPr>
                <w:rFonts w:ascii="Calibri" w:eastAsia="Calibri" w:hAnsi="Calibri" w:cs="Calibri"/>
                <w:b/>
                <w:spacing w:val="-2"/>
              </w:rPr>
              <w:t xml:space="preserve"> szkolenia:</w:t>
            </w:r>
          </w:p>
          <w:p w14:paraId="69F888EB" w14:textId="77777777" w:rsidR="0089737A" w:rsidRPr="0089737A" w:rsidRDefault="0089737A" w:rsidP="0089737A">
            <w:pPr>
              <w:spacing w:line="290" w:lineRule="atLeast"/>
              <w:ind w:left="110"/>
              <w:rPr>
                <w:rFonts w:ascii="Calibri" w:eastAsia="Calibri" w:hAnsi="Calibri" w:cs="Calibri"/>
                <w:b/>
              </w:rPr>
            </w:pPr>
            <w:r w:rsidRPr="0089737A">
              <w:rPr>
                <w:rFonts w:ascii="Calibri" w:eastAsia="Calibri" w:hAnsi="Calibri" w:cs="Calibri"/>
                <w:b/>
              </w:rPr>
              <w:t>EKOSCHEMATY</w:t>
            </w:r>
            <w:r w:rsidRPr="0089737A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–</w:t>
            </w:r>
            <w:r w:rsidRPr="0089737A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wymogi</w:t>
            </w:r>
            <w:r w:rsidRPr="0089737A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i</w:t>
            </w:r>
            <w:r w:rsidRPr="0089737A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płatności</w:t>
            </w:r>
            <w:r w:rsidRPr="0089737A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w</w:t>
            </w:r>
            <w:r w:rsidRPr="0089737A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realizacji</w:t>
            </w:r>
            <w:r w:rsidRPr="0089737A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praktyk</w:t>
            </w:r>
            <w:r w:rsidRPr="0089737A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rolniczych</w:t>
            </w:r>
            <w:r w:rsidRPr="0089737A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korzystnych</w:t>
            </w:r>
            <w:r w:rsidRPr="0089737A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dla klimatu, środowiska i dobrostanu zwierząt</w:t>
            </w:r>
          </w:p>
        </w:tc>
      </w:tr>
      <w:tr w:rsidR="0089737A" w:rsidRPr="0089737A" w14:paraId="41D57423" w14:textId="77777777" w:rsidTr="004E3D11">
        <w:trPr>
          <w:trHeight w:val="1074"/>
        </w:trPr>
        <w:tc>
          <w:tcPr>
            <w:tcW w:w="9062" w:type="dxa"/>
            <w:gridSpan w:val="4"/>
            <w:shd w:val="clear" w:color="auto" w:fill="E1EED9"/>
          </w:tcPr>
          <w:p w14:paraId="4762355E" w14:textId="77777777" w:rsidR="0089737A" w:rsidRPr="0089737A" w:rsidRDefault="0089737A" w:rsidP="0089737A">
            <w:pPr>
              <w:spacing w:line="268" w:lineRule="exact"/>
              <w:ind w:left="110"/>
              <w:rPr>
                <w:rFonts w:ascii="Calibri" w:eastAsia="Calibri" w:hAnsi="Calibri" w:cs="Calibri"/>
                <w:b/>
              </w:rPr>
            </w:pPr>
            <w:r w:rsidRPr="0089737A">
              <w:rPr>
                <w:rFonts w:ascii="Calibri" w:eastAsia="Calibri" w:hAnsi="Calibri" w:cs="Calibri"/>
                <w:b/>
              </w:rPr>
              <w:t>Rodzaj</w:t>
            </w:r>
            <w:r w:rsidRPr="0089737A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szkoleń:</w:t>
            </w:r>
            <w:r w:rsidRPr="0089737A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  <w:spacing w:val="-2"/>
              </w:rPr>
              <w:t>stacjonarne</w:t>
            </w:r>
          </w:p>
          <w:p w14:paraId="1DA620CE" w14:textId="77777777" w:rsidR="0089737A" w:rsidRPr="0089737A" w:rsidRDefault="0089737A" w:rsidP="0089737A">
            <w:pPr>
              <w:ind w:left="110"/>
              <w:rPr>
                <w:rFonts w:ascii="Calibri" w:eastAsia="Calibri" w:hAnsi="Calibri" w:cs="Calibri"/>
                <w:b/>
              </w:rPr>
            </w:pPr>
            <w:r w:rsidRPr="0089737A">
              <w:rPr>
                <w:rFonts w:ascii="Calibri" w:eastAsia="Calibri" w:hAnsi="Calibri" w:cs="Calibri"/>
                <w:b/>
              </w:rPr>
              <w:t>Liczba</w:t>
            </w:r>
            <w:r w:rsidRPr="0089737A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dni</w:t>
            </w:r>
            <w:r w:rsidRPr="0089737A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szkoleń:</w:t>
            </w:r>
            <w:r w:rsidRPr="0089737A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  <w:spacing w:val="-2"/>
              </w:rPr>
              <w:t>jednodniowe</w:t>
            </w:r>
          </w:p>
          <w:p w14:paraId="09454785" w14:textId="77777777" w:rsidR="0089737A" w:rsidRPr="0089737A" w:rsidRDefault="0089737A" w:rsidP="0089737A">
            <w:pPr>
              <w:spacing w:line="270" w:lineRule="atLeast"/>
              <w:ind w:left="110"/>
              <w:rPr>
                <w:rFonts w:ascii="Calibri" w:eastAsia="Calibri" w:hAnsi="Calibri" w:cs="Calibri"/>
                <w:b/>
              </w:rPr>
            </w:pPr>
            <w:r w:rsidRPr="0089737A">
              <w:rPr>
                <w:rFonts w:ascii="Calibri" w:eastAsia="Calibri" w:hAnsi="Calibri" w:cs="Calibri"/>
                <w:b/>
              </w:rPr>
              <w:t>Zasięg</w:t>
            </w:r>
            <w:r w:rsidRPr="0089737A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terytorialny</w:t>
            </w:r>
            <w:r w:rsidRPr="0089737A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szkolenia:</w:t>
            </w:r>
            <w:r w:rsidRPr="0089737A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ogólnopolski,</w:t>
            </w:r>
            <w:r w:rsidRPr="0089737A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szkolenia</w:t>
            </w:r>
            <w:r w:rsidRPr="0089737A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dostępne</w:t>
            </w:r>
            <w:r w:rsidRPr="0089737A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będą</w:t>
            </w:r>
            <w:r w:rsidRPr="0089737A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dla</w:t>
            </w:r>
            <w:r w:rsidRPr="0089737A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ostatecznych</w:t>
            </w:r>
            <w:r w:rsidRPr="0089737A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odbiorców szkoleń na obszarze poszczególnych województw</w:t>
            </w:r>
          </w:p>
        </w:tc>
      </w:tr>
      <w:tr w:rsidR="0089737A" w:rsidRPr="0089737A" w14:paraId="7122608B" w14:textId="77777777" w:rsidTr="004E3D11">
        <w:trPr>
          <w:trHeight w:val="267"/>
        </w:trPr>
        <w:tc>
          <w:tcPr>
            <w:tcW w:w="9062" w:type="dxa"/>
            <w:gridSpan w:val="4"/>
            <w:shd w:val="clear" w:color="auto" w:fill="E1EED9"/>
          </w:tcPr>
          <w:p w14:paraId="34D52CBF" w14:textId="77777777" w:rsidR="0089737A" w:rsidRPr="0089737A" w:rsidRDefault="0089737A" w:rsidP="0089737A">
            <w:pPr>
              <w:spacing w:line="247" w:lineRule="exact"/>
              <w:ind w:left="13"/>
              <w:jc w:val="center"/>
              <w:rPr>
                <w:rFonts w:ascii="Calibri" w:eastAsia="Calibri" w:hAnsi="Calibri" w:cs="Calibri"/>
                <w:b/>
              </w:rPr>
            </w:pPr>
            <w:r w:rsidRPr="0089737A">
              <w:rPr>
                <w:rFonts w:ascii="Calibri" w:eastAsia="Calibri" w:hAnsi="Calibri" w:cs="Calibri"/>
                <w:b/>
              </w:rPr>
              <w:t>Ramowy</w:t>
            </w:r>
            <w:r w:rsidRPr="0089737A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program</w:t>
            </w:r>
            <w:r w:rsidRPr="0089737A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  <w:spacing w:val="-2"/>
              </w:rPr>
              <w:t>szkolenia</w:t>
            </w:r>
          </w:p>
        </w:tc>
      </w:tr>
      <w:tr w:rsidR="0089737A" w:rsidRPr="0089737A" w14:paraId="4ED6C833" w14:textId="77777777" w:rsidTr="004E3D11">
        <w:trPr>
          <w:trHeight w:val="537"/>
        </w:trPr>
        <w:tc>
          <w:tcPr>
            <w:tcW w:w="828" w:type="dxa"/>
          </w:tcPr>
          <w:p w14:paraId="4EDEA76F" w14:textId="77777777" w:rsidR="0089737A" w:rsidRPr="0089737A" w:rsidRDefault="0089737A" w:rsidP="0089737A">
            <w:pPr>
              <w:spacing w:before="133"/>
              <w:ind w:left="280"/>
              <w:rPr>
                <w:rFonts w:ascii="Calibri" w:eastAsia="Calibri" w:hAnsi="Calibri" w:cs="Calibri"/>
                <w:b/>
              </w:rPr>
            </w:pPr>
            <w:r w:rsidRPr="0089737A">
              <w:rPr>
                <w:rFonts w:ascii="Calibri" w:eastAsia="Calibri" w:hAnsi="Calibri" w:cs="Calibri"/>
                <w:b/>
                <w:spacing w:val="-5"/>
              </w:rPr>
              <w:t>Lp.</w:t>
            </w:r>
          </w:p>
        </w:tc>
        <w:tc>
          <w:tcPr>
            <w:tcW w:w="5367" w:type="dxa"/>
          </w:tcPr>
          <w:p w14:paraId="4ECA3FBD" w14:textId="77777777" w:rsidR="0089737A" w:rsidRPr="0089737A" w:rsidRDefault="0089737A" w:rsidP="0089737A">
            <w:pPr>
              <w:spacing w:before="133"/>
              <w:ind w:left="902"/>
              <w:rPr>
                <w:rFonts w:ascii="Calibri" w:eastAsia="Calibri" w:hAnsi="Calibri" w:cs="Calibri"/>
                <w:b/>
              </w:rPr>
            </w:pPr>
            <w:r w:rsidRPr="0089737A">
              <w:rPr>
                <w:rFonts w:ascii="Calibri" w:eastAsia="Calibri" w:hAnsi="Calibri" w:cs="Calibri"/>
                <w:b/>
              </w:rPr>
              <w:t>Tematyka</w:t>
            </w:r>
            <w:r w:rsidRPr="0089737A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–</w:t>
            </w:r>
            <w:r w:rsidRPr="0089737A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zagadnienia</w:t>
            </w:r>
            <w:r w:rsidRPr="0089737A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</w:rPr>
              <w:t>do</w:t>
            </w:r>
            <w:r w:rsidRPr="0089737A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  <w:spacing w:val="-2"/>
              </w:rPr>
              <w:t>omówienia</w:t>
            </w:r>
          </w:p>
        </w:tc>
        <w:tc>
          <w:tcPr>
            <w:tcW w:w="1384" w:type="dxa"/>
          </w:tcPr>
          <w:p w14:paraId="3FFC1D83" w14:textId="77777777" w:rsidR="0089737A" w:rsidRPr="0089737A" w:rsidRDefault="0089737A" w:rsidP="0089737A">
            <w:pPr>
              <w:spacing w:line="268" w:lineRule="exact"/>
              <w:ind w:left="13" w:right="2"/>
              <w:jc w:val="center"/>
              <w:rPr>
                <w:rFonts w:ascii="Calibri" w:eastAsia="Calibri" w:hAnsi="Calibri" w:cs="Calibri"/>
                <w:b/>
              </w:rPr>
            </w:pPr>
            <w:r w:rsidRPr="0089737A">
              <w:rPr>
                <w:rFonts w:ascii="Calibri" w:eastAsia="Calibri" w:hAnsi="Calibri" w:cs="Calibri"/>
                <w:b/>
                <w:spacing w:val="-2"/>
              </w:rPr>
              <w:t>Liczba</w:t>
            </w:r>
          </w:p>
          <w:p w14:paraId="4604FAFD" w14:textId="77777777" w:rsidR="0089737A" w:rsidRPr="0089737A" w:rsidRDefault="0089737A" w:rsidP="0089737A">
            <w:pPr>
              <w:spacing w:line="249" w:lineRule="exact"/>
              <w:ind w:left="13"/>
              <w:jc w:val="center"/>
              <w:rPr>
                <w:rFonts w:ascii="Calibri" w:eastAsia="Calibri" w:hAnsi="Calibri" w:cs="Calibri"/>
                <w:b/>
              </w:rPr>
            </w:pPr>
            <w:r w:rsidRPr="0089737A">
              <w:rPr>
                <w:rFonts w:ascii="Calibri" w:eastAsia="Calibri" w:hAnsi="Calibri" w:cs="Calibri"/>
                <w:b/>
              </w:rPr>
              <w:t>godzin</w:t>
            </w:r>
            <w:r w:rsidRPr="0089737A"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  <w:spacing w:val="-2"/>
              </w:rPr>
              <w:t>zajęć</w:t>
            </w:r>
          </w:p>
        </w:tc>
        <w:tc>
          <w:tcPr>
            <w:tcW w:w="1483" w:type="dxa"/>
          </w:tcPr>
          <w:p w14:paraId="481D91ED" w14:textId="77777777" w:rsidR="0089737A" w:rsidRPr="0089737A" w:rsidRDefault="0089737A" w:rsidP="0089737A">
            <w:pPr>
              <w:spacing w:line="268" w:lineRule="exact"/>
              <w:ind w:left="15" w:right="4"/>
              <w:jc w:val="center"/>
              <w:rPr>
                <w:rFonts w:ascii="Calibri" w:eastAsia="Calibri" w:hAnsi="Calibri" w:cs="Calibri"/>
                <w:b/>
              </w:rPr>
            </w:pPr>
            <w:r w:rsidRPr="0089737A">
              <w:rPr>
                <w:rFonts w:ascii="Calibri" w:eastAsia="Calibri" w:hAnsi="Calibri" w:cs="Calibri"/>
                <w:b/>
                <w:spacing w:val="-2"/>
              </w:rPr>
              <w:t>Metoda</w:t>
            </w:r>
          </w:p>
          <w:p w14:paraId="31741F05" w14:textId="77777777" w:rsidR="0089737A" w:rsidRPr="0089737A" w:rsidRDefault="0089737A" w:rsidP="0089737A">
            <w:pPr>
              <w:spacing w:line="249" w:lineRule="exact"/>
              <w:ind w:left="15" w:right="4"/>
              <w:jc w:val="center"/>
              <w:rPr>
                <w:rFonts w:ascii="Calibri" w:eastAsia="Calibri" w:hAnsi="Calibri" w:cs="Calibri"/>
                <w:b/>
              </w:rPr>
            </w:pPr>
            <w:r w:rsidRPr="0089737A">
              <w:rPr>
                <w:rFonts w:ascii="Calibri" w:eastAsia="Calibri" w:hAnsi="Calibri" w:cs="Calibri"/>
                <w:b/>
                <w:spacing w:val="-2"/>
              </w:rPr>
              <w:t>pracy</w:t>
            </w:r>
          </w:p>
        </w:tc>
      </w:tr>
      <w:tr w:rsidR="0089737A" w:rsidRPr="0089737A" w14:paraId="3DC2A86B" w14:textId="77777777" w:rsidTr="004E3D11">
        <w:trPr>
          <w:trHeight w:val="1221"/>
        </w:trPr>
        <w:tc>
          <w:tcPr>
            <w:tcW w:w="828" w:type="dxa"/>
          </w:tcPr>
          <w:p w14:paraId="20CB2E03" w14:textId="77777777" w:rsidR="0089737A" w:rsidRPr="0089737A" w:rsidRDefault="0089737A" w:rsidP="0089737A">
            <w:pPr>
              <w:spacing w:before="2"/>
              <w:ind w:left="110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pacing w:val="-5"/>
                <w:sz w:val="20"/>
              </w:rPr>
              <w:t>1.</w:t>
            </w:r>
          </w:p>
        </w:tc>
        <w:tc>
          <w:tcPr>
            <w:tcW w:w="5367" w:type="dxa"/>
          </w:tcPr>
          <w:p w14:paraId="2DB0E8A1" w14:textId="77777777" w:rsidR="0089737A" w:rsidRPr="0089737A" w:rsidRDefault="0089737A" w:rsidP="0089737A">
            <w:pPr>
              <w:spacing w:before="2"/>
              <w:ind w:left="107" w:right="3904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Wprowadzenie</w:t>
            </w:r>
            <w:proofErr w:type="spellEnd"/>
            <w:r w:rsidRPr="0089737A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 xml:space="preserve">- </w:t>
            </w:r>
            <w:proofErr w:type="spellStart"/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Ekoschematy</w:t>
            </w:r>
            <w:proofErr w:type="spellEnd"/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:</w:t>
            </w:r>
          </w:p>
          <w:p w14:paraId="76D94386" w14:textId="77777777" w:rsidR="0089737A" w:rsidRPr="0089737A" w:rsidRDefault="0089737A" w:rsidP="0089737A">
            <w:pPr>
              <w:ind w:left="107" w:right="900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z w:val="20"/>
              </w:rPr>
              <w:t>narzędzie Zielonej Architektury WPR 2023-2027, nowy</w:t>
            </w:r>
            <w:r w:rsidRPr="0089737A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rodzaj</w:t>
            </w:r>
            <w:r w:rsidRPr="0089737A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dobrowolnych</w:t>
            </w:r>
            <w:r w:rsidRPr="0089737A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dla</w:t>
            </w:r>
            <w:r w:rsidRPr="0089737A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rolników</w:t>
            </w:r>
            <w:r w:rsidRPr="0089737A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płatności</w:t>
            </w:r>
          </w:p>
          <w:p w14:paraId="0800601F" w14:textId="77777777" w:rsidR="0089737A" w:rsidRPr="0089737A" w:rsidRDefault="0089737A" w:rsidP="0089737A">
            <w:pPr>
              <w:spacing w:line="223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bezpośrednich.</w:t>
            </w:r>
          </w:p>
        </w:tc>
        <w:tc>
          <w:tcPr>
            <w:tcW w:w="1384" w:type="dxa"/>
            <w:vMerge w:val="restart"/>
          </w:tcPr>
          <w:p w14:paraId="1174433B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3443EA3A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2C7D8AF6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6748DBAD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712073A8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0501DEE2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33D0387A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561378E2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44116AC4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6B39B3EC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1FB852F5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7D533BF8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7D30976B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4C2DEDAA" w14:textId="77777777" w:rsidR="0089737A" w:rsidRPr="0089737A" w:rsidRDefault="0089737A" w:rsidP="0089737A">
            <w:pPr>
              <w:spacing w:before="82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19036E19" w14:textId="77777777" w:rsidR="0089737A" w:rsidRPr="0089737A" w:rsidRDefault="0089737A" w:rsidP="0089737A">
            <w:pPr>
              <w:ind w:left="403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z w:val="20"/>
              </w:rPr>
              <w:t>4</w:t>
            </w:r>
            <w:r w:rsidRPr="0089737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pacing w:val="-4"/>
                <w:sz w:val="20"/>
              </w:rPr>
              <w:t>godz.</w:t>
            </w:r>
          </w:p>
        </w:tc>
        <w:tc>
          <w:tcPr>
            <w:tcW w:w="1483" w:type="dxa"/>
            <w:vMerge w:val="restart"/>
          </w:tcPr>
          <w:p w14:paraId="33A378AB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21590BD1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702726A4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290259FD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5A4314DA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5A83D625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0EBB3950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3F926CCE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6F650442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1161479F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5C056B1D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56EB14E5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138D7B79" w14:textId="77777777" w:rsidR="0089737A" w:rsidRPr="0089737A" w:rsidRDefault="0089737A" w:rsidP="0089737A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35C6821C" w14:textId="77777777" w:rsidR="0089737A" w:rsidRPr="0089737A" w:rsidRDefault="0089737A" w:rsidP="0089737A">
            <w:pPr>
              <w:spacing w:before="82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1B7A4C02" w14:textId="77777777" w:rsidR="0089737A" w:rsidRPr="0089737A" w:rsidRDefault="0089737A" w:rsidP="0089737A">
            <w:pPr>
              <w:ind w:left="455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wykład</w:t>
            </w:r>
          </w:p>
        </w:tc>
      </w:tr>
      <w:tr w:rsidR="0089737A" w:rsidRPr="0089737A" w14:paraId="2BCB2D8A" w14:textId="77777777" w:rsidTr="004E3D11">
        <w:trPr>
          <w:trHeight w:val="5613"/>
        </w:trPr>
        <w:tc>
          <w:tcPr>
            <w:tcW w:w="828" w:type="dxa"/>
          </w:tcPr>
          <w:p w14:paraId="6FC3D37B" w14:textId="77777777" w:rsidR="0089737A" w:rsidRPr="0089737A" w:rsidRDefault="0089737A" w:rsidP="0089737A">
            <w:pPr>
              <w:spacing w:before="1"/>
              <w:ind w:left="110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pacing w:val="-5"/>
                <w:sz w:val="20"/>
              </w:rPr>
              <w:t>2.</w:t>
            </w:r>
          </w:p>
        </w:tc>
        <w:tc>
          <w:tcPr>
            <w:tcW w:w="5367" w:type="dxa"/>
          </w:tcPr>
          <w:p w14:paraId="469501E1" w14:textId="77777777" w:rsidR="0089737A" w:rsidRPr="0089737A" w:rsidRDefault="0089737A" w:rsidP="0089737A">
            <w:pPr>
              <w:spacing w:before="1"/>
              <w:ind w:left="107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z w:val="20"/>
              </w:rPr>
              <w:t>Informacja</w:t>
            </w:r>
            <w:r w:rsidRPr="0089737A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nt.</w:t>
            </w:r>
            <w:r w:rsidRPr="0089737A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poszczególnych</w:t>
            </w:r>
            <w:proofErr w:type="spellEnd"/>
            <w:r w:rsidRPr="0089737A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ekoschematów</w:t>
            </w:r>
            <w:proofErr w:type="spellEnd"/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:</w:t>
            </w:r>
          </w:p>
          <w:p w14:paraId="5D75F9AA" w14:textId="77777777" w:rsidR="0089737A" w:rsidRPr="0089737A" w:rsidRDefault="0089737A" w:rsidP="0089737A">
            <w:pPr>
              <w:numPr>
                <w:ilvl w:val="0"/>
                <w:numId w:val="1"/>
              </w:numPr>
              <w:tabs>
                <w:tab w:val="left" w:pos="826"/>
              </w:tabs>
              <w:spacing w:before="1" w:line="243" w:lineRule="exact"/>
              <w:ind w:left="826" w:hanging="359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z w:val="20"/>
              </w:rPr>
              <w:t>Obszary</w:t>
            </w:r>
            <w:r w:rsidRPr="0089737A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z</w:t>
            </w:r>
            <w:r w:rsidRPr="0089737A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roślinami</w:t>
            </w:r>
            <w:r w:rsidRPr="0089737A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miododajnymi,</w:t>
            </w:r>
          </w:p>
          <w:p w14:paraId="11F7E24D" w14:textId="77777777" w:rsidR="0089737A" w:rsidRPr="0089737A" w:rsidRDefault="0089737A" w:rsidP="0089737A">
            <w:pPr>
              <w:numPr>
                <w:ilvl w:val="0"/>
                <w:numId w:val="1"/>
              </w:numPr>
              <w:tabs>
                <w:tab w:val="left" w:pos="827"/>
              </w:tabs>
              <w:ind w:right="846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z w:val="20"/>
              </w:rPr>
              <w:t>Rolnictwo</w:t>
            </w:r>
            <w:r w:rsidRPr="0089737A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węglowe</w:t>
            </w:r>
            <w:r w:rsidRPr="0089737A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i</w:t>
            </w:r>
            <w:r w:rsidRPr="0089737A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zarządzanie</w:t>
            </w:r>
            <w:r w:rsidRPr="0089737A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 xml:space="preserve">składnikami </w:t>
            </w:r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odżywczymi,</w:t>
            </w:r>
          </w:p>
          <w:p w14:paraId="6DB15AE5" w14:textId="77777777" w:rsidR="0089737A" w:rsidRPr="0089737A" w:rsidRDefault="0089737A" w:rsidP="0089737A">
            <w:pPr>
              <w:numPr>
                <w:ilvl w:val="0"/>
                <w:numId w:val="1"/>
              </w:numPr>
              <w:tabs>
                <w:tab w:val="left" w:pos="826"/>
              </w:tabs>
              <w:spacing w:line="243" w:lineRule="exact"/>
              <w:ind w:left="826" w:hanging="359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z w:val="20"/>
              </w:rPr>
              <w:t>Retencjonowanie</w:t>
            </w:r>
            <w:r w:rsidRPr="0089737A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wody</w:t>
            </w:r>
            <w:r w:rsidRPr="0089737A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na</w:t>
            </w:r>
            <w:r w:rsidRPr="0089737A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trwałych</w:t>
            </w:r>
            <w:r w:rsidRPr="0089737A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użytkach</w:t>
            </w:r>
          </w:p>
          <w:p w14:paraId="47F8E280" w14:textId="77777777" w:rsidR="0089737A" w:rsidRPr="0089737A" w:rsidRDefault="0089737A" w:rsidP="0089737A">
            <w:pPr>
              <w:spacing w:line="243" w:lineRule="exact"/>
              <w:ind w:left="827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zielonych,</w:t>
            </w:r>
          </w:p>
          <w:p w14:paraId="32162423" w14:textId="77777777" w:rsidR="0089737A" w:rsidRPr="0089737A" w:rsidRDefault="0089737A" w:rsidP="0089737A">
            <w:pPr>
              <w:numPr>
                <w:ilvl w:val="0"/>
                <w:numId w:val="1"/>
              </w:numPr>
              <w:tabs>
                <w:tab w:val="left" w:pos="826"/>
              </w:tabs>
              <w:spacing w:before="1"/>
              <w:ind w:left="826" w:hanging="359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z w:val="20"/>
              </w:rPr>
              <w:t>Dobrostan</w:t>
            </w:r>
            <w:r w:rsidRPr="0089737A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zwierząt,</w:t>
            </w:r>
          </w:p>
          <w:p w14:paraId="1675322D" w14:textId="77777777" w:rsidR="0089737A" w:rsidRPr="0089737A" w:rsidRDefault="0089737A" w:rsidP="0089737A">
            <w:pPr>
              <w:numPr>
                <w:ilvl w:val="0"/>
                <w:numId w:val="1"/>
              </w:numPr>
              <w:tabs>
                <w:tab w:val="left" w:pos="827"/>
              </w:tabs>
              <w:ind w:right="975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z w:val="20"/>
              </w:rPr>
              <w:t>Prowadzenie</w:t>
            </w:r>
            <w:r w:rsidRPr="0089737A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produkcji</w:t>
            </w:r>
            <w:r w:rsidRPr="0089737A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roślinnej</w:t>
            </w:r>
            <w:r w:rsidRPr="0089737A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w</w:t>
            </w:r>
            <w:r w:rsidRPr="0089737A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systemie integrowanej produkcji roślin,</w:t>
            </w:r>
          </w:p>
          <w:p w14:paraId="2912AB8F" w14:textId="77777777" w:rsidR="0089737A" w:rsidRPr="0089737A" w:rsidRDefault="0089737A" w:rsidP="0089737A">
            <w:pPr>
              <w:numPr>
                <w:ilvl w:val="0"/>
                <w:numId w:val="1"/>
              </w:numPr>
              <w:tabs>
                <w:tab w:val="left" w:pos="826"/>
              </w:tabs>
              <w:ind w:left="107" w:right="2280" w:firstLine="360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z w:val="20"/>
              </w:rPr>
              <w:t>Biologiczna</w:t>
            </w:r>
            <w:r w:rsidRPr="0089737A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ochrona</w:t>
            </w:r>
            <w:r w:rsidRPr="0089737A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upraw, w tym:</w:t>
            </w:r>
          </w:p>
          <w:p w14:paraId="4C4C642A" w14:textId="77777777" w:rsidR="0089737A" w:rsidRPr="0089737A" w:rsidRDefault="0089737A" w:rsidP="0089737A">
            <w:pPr>
              <w:numPr>
                <w:ilvl w:val="1"/>
                <w:numId w:val="1"/>
              </w:numPr>
              <w:tabs>
                <w:tab w:val="left" w:pos="873"/>
              </w:tabs>
              <w:ind w:right="358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z w:val="20"/>
              </w:rPr>
              <w:t>zapoznanie</w:t>
            </w:r>
            <w:r w:rsidRPr="0089737A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z</w:t>
            </w:r>
            <w:r w:rsidRPr="0089737A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normami</w:t>
            </w:r>
            <w:r w:rsidRPr="0089737A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i</w:t>
            </w:r>
            <w:r w:rsidRPr="0089737A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wymogami</w:t>
            </w:r>
            <w:r w:rsidRPr="0089737A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 xml:space="preserve">warunkowości,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powiązanymi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 xml:space="preserve"> z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danym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ekoschematem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>,</w:t>
            </w:r>
          </w:p>
          <w:p w14:paraId="29AB8995" w14:textId="77777777" w:rsidR="0089737A" w:rsidRPr="0089737A" w:rsidRDefault="0089737A" w:rsidP="0089737A">
            <w:pPr>
              <w:numPr>
                <w:ilvl w:val="1"/>
                <w:numId w:val="1"/>
              </w:numPr>
              <w:tabs>
                <w:tab w:val="left" w:pos="873"/>
              </w:tabs>
              <w:ind w:right="932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z w:val="20"/>
              </w:rPr>
              <w:t>zapoznanie</w:t>
            </w:r>
            <w:r w:rsidRPr="0089737A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z</w:t>
            </w:r>
            <w:r w:rsidRPr="0089737A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wszystkimi</w:t>
            </w:r>
            <w:proofErr w:type="spellEnd"/>
            <w:r w:rsidRPr="0089737A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wymogami</w:t>
            </w:r>
            <w:proofErr w:type="spellEnd"/>
            <w:r w:rsidRPr="0089737A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danego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ekoschematu</w:t>
            </w:r>
            <w:proofErr w:type="spellEnd"/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,</w:t>
            </w:r>
          </w:p>
          <w:p w14:paraId="34C9E94E" w14:textId="77777777" w:rsidR="0089737A" w:rsidRPr="0089737A" w:rsidRDefault="0089737A" w:rsidP="0089737A">
            <w:pPr>
              <w:numPr>
                <w:ilvl w:val="1"/>
                <w:numId w:val="1"/>
              </w:numPr>
              <w:tabs>
                <w:tab w:val="left" w:pos="873"/>
              </w:tabs>
              <w:spacing w:before="1"/>
              <w:ind w:right="464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z w:val="20"/>
              </w:rPr>
              <w:t xml:space="preserve">praktyczne aspekty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związane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 xml:space="preserve"> z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realizacją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ekoschematów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>,</w:t>
            </w:r>
            <w:r w:rsidRPr="0089737A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wskazanie</w:t>
            </w:r>
            <w:proofErr w:type="spellEnd"/>
            <w:r w:rsidRPr="0089737A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przykładów</w:t>
            </w:r>
            <w:proofErr w:type="spellEnd"/>
            <w:r w:rsidRPr="0089737A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-</w:t>
            </w:r>
            <w:r w:rsidRPr="0089737A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możliwej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realizacji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kilku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ekoschematów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 xml:space="preserve"> w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ramach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jednego</w:t>
            </w:r>
            <w:proofErr w:type="spellEnd"/>
          </w:p>
          <w:p w14:paraId="41081673" w14:textId="77777777" w:rsidR="0089737A" w:rsidRPr="0089737A" w:rsidRDefault="0089737A" w:rsidP="0089737A">
            <w:pPr>
              <w:ind w:left="873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z w:val="20"/>
              </w:rPr>
              <w:t>gospodarstwa,</w:t>
            </w:r>
            <w:r w:rsidRPr="0089737A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a</w:t>
            </w:r>
            <w:r w:rsidRPr="0089737A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także</w:t>
            </w:r>
            <w:r w:rsidRPr="0089737A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możliwości</w:t>
            </w:r>
            <w:r w:rsidRPr="0089737A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łączenia</w:t>
            </w:r>
            <w:r w:rsidRPr="0089737A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ich</w:t>
            </w:r>
            <w:r w:rsidRPr="0089737A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na</w:t>
            </w:r>
            <w:r w:rsidRPr="0089737A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tej samej powierzchni (działce rolnej),</w:t>
            </w:r>
          </w:p>
          <w:p w14:paraId="6E520DB2" w14:textId="77777777" w:rsidR="0089737A" w:rsidRPr="0089737A" w:rsidRDefault="0089737A" w:rsidP="0089737A">
            <w:pPr>
              <w:numPr>
                <w:ilvl w:val="1"/>
                <w:numId w:val="1"/>
              </w:numPr>
              <w:tabs>
                <w:tab w:val="left" w:pos="873"/>
              </w:tabs>
              <w:ind w:right="368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z w:val="20"/>
              </w:rPr>
              <w:t>pozytywny</w:t>
            </w:r>
            <w:r w:rsidRPr="0089737A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wpływ</w:t>
            </w:r>
            <w:r w:rsidRPr="0089737A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poszczególnych</w:t>
            </w:r>
            <w:r w:rsidRPr="0089737A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praktyk</w:t>
            </w:r>
            <w:r w:rsidRPr="0089737A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na</w:t>
            </w:r>
            <w:r w:rsidRPr="0089737A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rzecz klimatu i środowiska.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14:paraId="5CE45049" w14:textId="77777777" w:rsidR="0089737A" w:rsidRPr="0089737A" w:rsidRDefault="0089737A" w:rsidP="0089737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3DE8ECA4" w14:textId="77777777" w:rsidR="0089737A" w:rsidRPr="0089737A" w:rsidRDefault="0089737A" w:rsidP="0089737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89737A" w:rsidRPr="0089737A" w14:paraId="3E5D4C44" w14:textId="77777777" w:rsidTr="004E3D11">
        <w:trPr>
          <w:trHeight w:val="833"/>
        </w:trPr>
        <w:tc>
          <w:tcPr>
            <w:tcW w:w="828" w:type="dxa"/>
          </w:tcPr>
          <w:p w14:paraId="2C9ED86E" w14:textId="77777777" w:rsidR="0089737A" w:rsidRPr="0089737A" w:rsidRDefault="0089737A" w:rsidP="0089737A">
            <w:pPr>
              <w:spacing w:before="1"/>
              <w:ind w:left="110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pacing w:val="-5"/>
                <w:sz w:val="20"/>
              </w:rPr>
              <w:t>3.</w:t>
            </w:r>
          </w:p>
        </w:tc>
        <w:tc>
          <w:tcPr>
            <w:tcW w:w="5367" w:type="dxa"/>
          </w:tcPr>
          <w:p w14:paraId="64E1D0DF" w14:textId="77777777" w:rsidR="0089737A" w:rsidRPr="0089737A" w:rsidRDefault="0089737A" w:rsidP="0089737A">
            <w:pPr>
              <w:spacing w:before="1"/>
              <w:ind w:left="107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z w:val="20"/>
              </w:rPr>
              <w:t>„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Ekoschematy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 xml:space="preserve"> -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Kalkulator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potencjalnych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 xml:space="preserve"> korzyści” (przedstawienie</w:t>
            </w:r>
            <w:r w:rsidRPr="0089737A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uczestnikom</w:t>
            </w:r>
            <w:r w:rsidRPr="0089737A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przykładu</w:t>
            </w:r>
            <w:r w:rsidRPr="0089737A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wyliczeń</w:t>
            </w:r>
            <w:r w:rsidRPr="0089737A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dla</w:t>
            </w:r>
            <w:r w:rsidRPr="0089737A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1</w:t>
            </w:r>
            <w:r w:rsidRPr="0089737A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lub</w:t>
            </w:r>
            <w:r w:rsidRPr="0089737A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 xml:space="preserve">2 </w:t>
            </w:r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gospodarstw).</w:t>
            </w:r>
          </w:p>
        </w:tc>
        <w:tc>
          <w:tcPr>
            <w:tcW w:w="1384" w:type="dxa"/>
          </w:tcPr>
          <w:p w14:paraId="4616DDD8" w14:textId="77777777" w:rsidR="0089737A" w:rsidRPr="0089737A" w:rsidRDefault="0089737A" w:rsidP="0089737A">
            <w:pPr>
              <w:spacing w:before="1"/>
              <w:ind w:left="403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z w:val="20"/>
              </w:rPr>
              <w:t>1</w:t>
            </w:r>
            <w:r w:rsidRPr="0089737A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pacing w:val="-4"/>
                <w:sz w:val="20"/>
              </w:rPr>
              <w:t>godz.</w:t>
            </w:r>
          </w:p>
        </w:tc>
        <w:tc>
          <w:tcPr>
            <w:tcW w:w="1483" w:type="dxa"/>
          </w:tcPr>
          <w:p w14:paraId="76497158" w14:textId="77777777" w:rsidR="0089737A" w:rsidRPr="0089737A" w:rsidRDefault="0089737A" w:rsidP="0089737A">
            <w:pPr>
              <w:spacing w:before="1" w:line="243" w:lineRule="exact"/>
              <w:ind w:left="15" w:right="3"/>
              <w:jc w:val="center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zajęcia</w:t>
            </w:r>
          </w:p>
          <w:p w14:paraId="7A8E40EA" w14:textId="77777777" w:rsidR="0089737A" w:rsidRPr="0089737A" w:rsidRDefault="0089737A" w:rsidP="0089737A">
            <w:pPr>
              <w:spacing w:line="243" w:lineRule="exact"/>
              <w:ind w:left="15" w:right="4"/>
              <w:jc w:val="center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warsztatowe</w:t>
            </w:r>
          </w:p>
        </w:tc>
      </w:tr>
      <w:tr w:rsidR="0089737A" w:rsidRPr="0089737A" w14:paraId="6933C15B" w14:textId="77777777" w:rsidTr="004E3D11">
        <w:trPr>
          <w:trHeight w:val="390"/>
        </w:trPr>
        <w:tc>
          <w:tcPr>
            <w:tcW w:w="9062" w:type="dxa"/>
            <w:gridSpan w:val="4"/>
          </w:tcPr>
          <w:p w14:paraId="1C439EE7" w14:textId="77777777" w:rsidR="0089737A" w:rsidRPr="0089737A" w:rsidRDefault="0089737A" w:rsidP="0089737A">
            <w:pPr>
              <w:spacing w:before="73"/>
              <w:ind w:right="91"/>
              <w:jc w:val="right"/>
              <w:rPr>
                <w:rFonts w:ascii="Calibri" w:eastAsia="Calibri" w:hAnsi="Calibri" w:cs="Calibri"/>
                <w:b/>
                <w:sz w:val="20"/>
              </w:rPr>
            </w:pPr>
            <w:r w:rsidRPr="0089737A">
              <w:rPr>
                <w:rFonts w:ascii="Calibri" w:eastAsia="Calibri" w:hAnsi="Calibri" w:cs="Calibri"/>
                <w:b/>
                <w:sz w:val="20"/>
              </w:rPr>
              <w:t>Łączna</w:t>
            </w:r>
            <w:r w:rsidRPr="0089737A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  <w:sz w:val="20"/>
              </w:rPr>
              <w:t>liczba</w:t>
            </w:r>
            <w:r w:rsidRPr="0089737A">
              <w:rPr>
                <w:rFonts w:ascii="Calibri" w:eastAsia="Calibri" w:hAnsi="Calibri" w:cs="Calibri"/>
                <w:b/>
                <w:spacing w:val="-5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  <w:sz w:val="20"/>
              </w:rPr>
              <w:t>godzin</w:t>
            </w:r>
            <w:r w:rsidRPr="0089737A">
              <w:rPr>
                <w:rFonts w:ascii="Calibri" w:eastAsia="Calibri" w:hAnsi="Calibri" w:cs="Calibri"/>
                <w:b/>
                <w:spacing w:val="-5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  <w:sz w:val="20"/>
              </w:rPr>
              <w:t>zajęć</w:t>
            </w:r>
            <w:r w:rsidRPr="0089737A">
              <w:rPr>
                <w:rFonts w:ascii="Calibri" w:eastAsia="Calibri" w:hAnsi="Calibri" w:cs="Calibri"/>
                <w:b/>
                <w:spacing w:val="-2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  <w:sz w:val="20"/>
              </w:rPr>
              <w:t>-</w:t>
            </w:r>
            <w:r w:rsidRPr="0089737A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  <w:sz w:val="20"/>
              </w:rPr>
              <w:t>5</w:t>
            </w:r>
            <w:r w:rsidRPr="0089737A">
              <w:rPr>
                <w:rFonts w:ascii="Calibri" w:eastAsia="Calibri" w:hAnsi="Calibri" w:cs="Calibri"/>
                <w:b/>
                <w:spacing w:val="-5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b/>
                <w:spacing w:val="-2"/>
                <w:sz w:val="20"/>
              </w:rPr>
              <w:t>godz.</w:t>
            </w:r>
          </w:p>
        </w:tc>
      </w:tr>
      <w:tr w:rsidR="0089737A" w:rsidRPr="0089737A" w14:paraId="27697848" w14:textId="77777777" w:rsidTr="004E3D11">
        <w:trPr>
          <w:trHeight w:val="731"/>
        </w:trPr>
        <w:tc>
          <w:tcPr>
            <w:tcW w:w="828" w:type="dxa"/>
          </w:tcPr>
          <w:p w14:paraId="018DBE2B" w14:textId="77777777" w:rsidR="0089737A" w:rsidRPr="0089737A" w:rsidRDefault="0089737A" w:rsidP="0089737A">
            <w:pPr>
              <w:spacing w:before="1" w:line="243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Uwaga</w:t>
            </w:r>
          </w:p>
          <w:p w14:paraId="35C51FA2" w14:textId="77777777" w:rsidR="0089737A" w:rsidRPr="0089737A" w:rsidRDefault="0089737A" w:rsidP="0089737A">
            <w:pPr>
              <w:spacing w:line="243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Ważne:</w:t>
            </w:r>
          </w:p>
        </w:tc>
        <w:tc>
          <w:tcPr>
            <w:tcW w:w="8234" w:type="dxa"/>
            <w:gridSpan w:val="3"/>
          </w:tcPr>
          <w:p w14:paraId="665B638A" w14:textId="77777777" w:rsidR="0089737A" w:rsidRPr="0089737A" w:rsidRDefault="0089737A" w:rsidP="0089737A">
            <w:pPr>
              <w:spacing w:before="1"/>
              <w:ind w:left="6"/>
              <w:jc w:val="center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z w:val="20"/>
              </w:rPr>
              <w:t>Ze</w:t>
            </w:r>
            <w:r w:rsidRPr="0089737A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względu</w:t>
            </w:r>
            <w:r w:rsidRPr="0089737A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na</w:t>
            </w:r>
            <w:proofErr w:type="spellEnd"/>
            <w:r w:rsidRPr="0089737A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to,</w:t>
            </w:r>
            <w:r w:rsidRPr="0089737A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że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>:</w:t>
            </w:r>
            <w:r w:rsidRPr="0089737A">
              <w:rPr>
                <w:rFonts w:ascii="Calibri" w:eastAsia="Calibri" w:hAnsi="Calibri" w:cs="Calibri"/>
                <w:spacing w:val="37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Ekoschemat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 xml:space="preserve"> –</w:t>
            </w:r>
            <w:r w:rsidRPr="0089737A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i/>
                <w:sz w:val="20"/>
              </w:rPr>
              <w:t>Dobrostan</w:t>
            </w:r>
            <w:proofErr w:type="spellEnd"/>
            <w:r w:rsidRPr="0089737A">
              <w:rPr>
                <w:rFonts w:ascii="Calibri" w:eastAsia="Calibri" w:hAnsi="Calibri" w:cs="Calibri"/>
                <w:i/>
                <w:spacing w:val="-4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i/>
                <w:sz w:val="20"/>
              </w:rPr>
              <w:t>zwierząt</w:t>
            </w:r>
            <w:proofErr w:type="spellEnd"/>
            <w:r w:rsidRPr="0089737A">
              <w:rPr>
                <w:rFonts w:ascii="Calibri" w:eastAsia="Calibri" w:hAnsi="Calibri" w:cs="Calibri"/>
                <w:i/>
                <w:spacing w:val="-3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będzie</w:t>
            </w:r>
            <w:r w:rsidRPr="0089737A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przedmiotem</w:t>
            </w:r>
            <w:r w:rsidRPr="0089737A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odrębnego</w:t>
            </w:r>
            <w:r w:rsidRPr="0089737A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 xml:space="preserve">tematu szkolenia dla rolników, dlatego informacje nt.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tego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ekoschematu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należy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89737A">
              <w:rPr>
                <w:rFonts w:ascii="Calibri" w:eastAsia="Calibri" w:hAnsi="Calibri" w:cs="Calibri"/>
                <w:sz w:val="20"/>
              </w:rPr>
              <w:t>przedstawić</w:t>
            </w:r>
            <w:proofErr w:type="spellEnd"/>
            <w:r w:rsidRPr="0089737A">
              <w:rPr>
                <w:rFonts w:ascii="Calibri" w:eastAsia="Calibri" w:hAnsi="Calibri" w:cs="Calibri"/>
                <w:sz w:val="20"/>
              </w:rPr>
              <w:t xml:space="preserve"> w sposób</w:t>
            </w:r>
          </w:p>
          <w:p w14:paraId="5B069AB2" w14:textId="77777777" w:rsidR="0089737A" w:rsidRPr="0089737A" w:rsidRDefault="0089737A" w:rsidP="0089737A">
            <w:pPr>
              <w:spacing w:line="222" w:lineRule="exact"/>
              <w:ind w:left="6"/>
              <w:jc w:val="center"/>
              <w:rPr>
                <w:rFonts w:ascii="Calibri" w:eastAsia="Calibri" w:hAnsi="Calibri" w:cs="Calibri"/>
                <w:sz w:val="20"/>
              </w:rPr>
            </w:pPr>
            <w:r w:rsidRPr="0089737A">
              <w:rPr>
                <w:rFonts w:ascii="Calibri" w:eastAsia="Calibri" w:hAnsi="Calibri" w:cs="Calibri"/>
                <w:sz w:val="20"/>
              </w:rPr>
              <w:t>ogólny,</w:t>
            </w:r>
            <w:r w:rsidRPr="0089737A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z w:val="20"/>
              </w:rPr>
              <w:t>syntetyczny</w:t>
            </w:r>
            <w:r w:rsidRPr="0089737A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89737A">
              <w:rPr>
                <w:rFonts w:ascii="Calibri" w:eastAsia="Calibri" w:hAnsi="Calibri" w:cs="Calibri"/>
                <w:spacing w:val="-2"/>
                <w:sz w:val="20"/>
              </w:rPr>
              <w:t>(krótko).</w:t>
            </w:r>
          </w:p>
        </w:tc>
      </w:tr>
    </w:tbl>
    <w:p w14:paraId="21F3D836" w14:textId="77777777" w:rsidR="000B53BB" w:rsidRDefault="000B53BB"/>
    <w:sectPr w:rsidR="000B53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D345C" w14:textId="77777777" w:rsidR="006A285F" w:rsidRDefault="006A285F" w:rsidP="00093D12">
      <w:pPr>
        <w:spacing w:after="0" w:line="240" w:lineRule="auto"/>
      </w:pPr>
      <w:r>
        <w:separator/>
      </w:r>
    </w:p>
  </w:endnote>
  <w:endnote w:type="continuationSeparator" w:id="0">
    <w:p w14:paraId="298A040A" w14:textId="77777777" w:rsidR="006A285F" w:rsidRDefault="006A285F" w:rsidP="0009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1F40" w14:textId="77777777" w:rsidR="00093D12" w:rsidRDefault="00093D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055E" w14:textId="6A6B3BFF" w:rsidR="00093D12" w:rsidRDefault="00093D1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E99C66" wp14:editId="5321CB12">
              <wp:simplePos x="0" y="0"/>
              <wp:positionH relativeFrom="page">
                <wp:posOffset>899795</wp:posOffset>
              </wp:positionH>
              <wp:positionV relativeFrom="page">
                <wp:posOffset>10056495</wp:posOffset>
              </wp:positionV>
              <wp:extent cx="162369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36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314C85" w14:textId="77777777" w:rsidR="00093D12" w:rsidRDefault="00093D12" w:rsidP="00093D12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U-1.2/PSWPR</w:t>
                          </w:r>
                          <w:r>
                            <w:rPr>
                              <w:rFonts w:ascii="Times New Roman"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2023-2027/14.1.1/23/1z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99C6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0.85pt;margin-top:791.85pt;width:127.8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" filled="f" stroked="f">
              <v:textbox inset="0,0,0,0">
                <w:txbxContent>
                  <w:p w14:paraId="11314C85" w14:textId="77777777" w:rsidR="00093D12" w:rsidRDefault="00093D12" w:rsidP="00093D12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2"/>
                        <w:sz w:val="16"/>
                      </w:rPr>
                      <w:t>U-1.2/PSWPR</w:t>
                    </w:r>
                    <w:r>
                      <w:rPr>
                        <w:rFonts w:ascii="Times New Roman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2023-2027/14.1.1/23/1z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9D39" w14:textId="77777777" w:rsidR="00093D12" w:rsidRDefault="00093D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D665" w14:textId="77777777" w:rsidR="006A285F" w:rsidRDefault="006A285F" w:rsidP="00093D12">
      <w:pPr>
        <w:spacing w:after="0" w:line="240" w:lineRule="auto"/>
      </w:pPr>
      <w:r>
        <w:separator/>
      </w:r>
    </w:p>
  </w:footnote>
  <w:footnote w:type="continuationSeparator" w:id="0">
    <w:p w14:paraId="718DD5D1" w14:textId="77777777" w:rsidR="006A285F" w:rsidRDefault="006A285F" w:rsidP="0009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F752" w14:textId="77777777" w:rsidR="00093D12" w:rsidRDefault="00093D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6DBF" w14:textId="4BEE8398" w:rsidR="00093D12" w:rsidRDefault="00093D12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83B2E3F" wp14:editId="2FB40CF2">
              <wp:simplePos x="0" y="0"/>
              <wp:positionH relativeFrom="margin">
                <wp:align>right</wp:align>
              </wp:positionH>
              <wp:positionV relativeFrom="page">
                <wp:posOffset>514259</wp:posOffset>
              </wp:positionV>
              <wp:extent cx="1623695" cy="139065"/>
              <wp:effectExtent l="0" t="0" r="0" b="0"/>
              <wp:wrapNone/>
              <wp:docPr id="167670657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36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28F1E" w14:textId="77777777" w:rsidR="00093D12" w:rsidRDefault="00093D12" w:rsidP="00093D12">
                          <w:pPr>
                            <w:spacing w:before="14"/>
                            <w:ind w:left="20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U-1.2/PSWPR</w:t>
                          </w:r>
                          <w:r>
                            <w:rPr>
                              <w:rFonts w:ascii="Times New Roman"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2023-2027/14.1.1/23/1z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B2E3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6.65pt;margin-top:40.5pt;width:127.85pt;height:10.95pt;z-index:-251655168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" filled="f" stroked="f">
              <v:textbox inset="0,0,0,0">
                <w:txbxContent>
                  <w:p w14:paraId="7E928F1E" w14:textId="77777777" w:rsidR="00093D12" w:rsidRDefault="00093D12" w:rsidP="00093D12">
                    <w:pPr>
                      <w:spacing w:before="14"/>
                      <w:ind w:left="20"/>
                      <w:jc w:val="righ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2"/>
                        <w:sz w:val="16"/>
                      </w:rPr>
                      <w:t>U-1.2/PSWPR</w:t>
                    </w:r>
                    <w:r>
                      <w:rPr>
                        <w:rFonts w:ascii="Times New Roman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2023-2027/14.1.1/23/1z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AE64" w14:textId="77777777" w:rsidR="00093D12" w:rsidRDefault="00093D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6A1B"/>
    <w:multiLevelType w:val="hybridMultilevel"/>
    <w:tmpl w:val="9DD0D332"/>
    <w:lvl w:ilvl="0" w:tplc="D3783604">
      <w:start w:val="1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B8CEE5C">
      <w:numFmt w:val="bullet"/>
      <w:lvlText w:val=""/>
      <w:lvlJc w:val="left"/>
      <w:pPr>
        <w:ind w:left="8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130ABAE">
      <w:numFmt w:val="bullet"/>
      <w:lvlText w:val="•"/>
      <w:lvlJc w:val="left"/>
      <w:pPr>
        <w:ind w:left="1377" w:hanging="360"/>
      </w:pPr>
      <w:rPr>
        <w:rFonts w:hint="default"/>
        <w:lang w:val="pl-PL" w:eastAsia="en-US" w:bidi="ar-SA"/>
      </w:rPr>
    </w:lvl>
    <w:lvl w:ilvl="3" w:tplc="CC067ADE">
      <w:numFmt w:val="bullet"/>
      <w:lvlText w:val="•"/>
      <w:lvlJc w:val="left"/>
      <w:pPr>
        <w:ind w:left="1874" w:hanging="360"/>
      </w:pPr>
      <w:rPr>
        <w:rFonts w:hint="default"/>
        <w:lang w:val="pl-PL" w:eastAsia="en-US" w:bidi="ar-SA"/>
      </w:rPr>
    </w:lvl>
    <w:lvl w:ilvl="4" w:tplc="22081282">
      <w:numFmt w:val="bullet"/>
      <w:lvlText w:val="•"/>
      <w:lvlJc w:val="left"/>
      <w:pPr>
        <w:ind w:left="2372" w:hanging="360"/>
      </w:pPr>
      <w:rPr>
        <w:rFonts w:hint="default"/>
        <w:lang w:val="pl-PL" w:eastAsia="en-US" w:bidi="ar-SA"/>
      </w:rPr>
    </w:lvl>
    <w:lvl w:ilvl="5" w:tplc="608081D6">
      <w:numFmt w:val="bullet"/>
      <w:lvlText w:val="•"/>
      <w:lvlJc w:val="left"/>
      <w:pPr>
        <w:ind w:left="2869" w:hanging="360"/>
      </w:pPr>
      <w:rPr>
        <w:rFonts w:hint="default"/>
        <w:lang w:val="pl-PL" w:eastAsia="en-US" w:bidi="ar-SA"/>
      </w:rPr>
    </w:lvl>
    <w:lvl w:ilvl="6" w:tplc="8A742B74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7" w:tplc="7BFAA260">
      <w:numFmt w:val="bullet"/>
      <w:lvlText w:val="•"/>
      <w:lvlJc w:val="left"/>
      <w:pPr>
        <w:ind w:left="3864" w:hanging="360"/>
      </w:pPr>
      <w:rPr>
        <w:rFonts w:hint="default"/>
        <w:lang w:val="pl-PL" w:eastAsia="en-US" w:bidi="ar-SA"/>
      </w:rPr>
    </w:lvl>
    <w:lvl w:ilvl="8" w:tplc="ED6ABE34">
      <w:numFmt w:val="bullet"/>
      <w:lvlText w:val="•"/>
      <w:lvlJc w:val="left"/>
      <w:pPr>
        <w:ind w:left="4362" w:hanging="360"/>
      </w:pPr>
      <w:rPr>
        <w:rFonts w:hint="default"/>
        <w:lang w:val="pl-PL" w:eastAsia="en-US" w:bidi="ar-SA"/>
      </w:rPr>
    </w:lvl>
  </w:abstractNum>
  <w:num w:numId="1" w16cid:durableId="101044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7A"/>
    <w:rsid w:val="00093D12"/>
    <w:rsid w:val="000B53BB"/>
    <w:rsid w:val="00115333"/>
    <w:rsid w:val="002E54E6"/>
    <w:rsid w:val="00354643"/>
    <w:rsid w:val="006A285F"/>
    <w:rsid w:val="0089737A"/>
    <w:rsid w:val="00A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C7C91"/>
  <w15:chartTrackingRefBased/>
  <w15:docId w15:val="{DE7D06E2-20B0-48D7-BBE6-4E99DC5A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7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3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3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3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3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3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3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3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3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7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7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73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3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73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3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37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9737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93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D12"/>
  </w:style>
  <w:style w:type="paragraph" w:styleId="Stopka">
    <w:name w:val="footer"/>
    <w:basedOn w:val="Normalny"/>
    <w:link w:val="StopkaZnak"/>
    <w:uiPriority w:val="99"/>
    <w:unhideWhenUsed/>
    <w:rsid w:val="00093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</dc:creator>
  <cp:keywords/>
  <dc:description/>
  <cp:lastModifiedBy>Doradca</cp:lastModifiedBy>
  <cp:revision>2</cp:revision>
  <dcterms:created xsi:type="dcterms:W3CDTF">2026-02-13T07:34:00Z</dcterms:created>
  <dcterms:modified xsi:type="dcterms:W3CDTF">2026-02-13T08:08:00Z</dcterms:modified>
</cp:coreProperties>
</file>